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A0" w:rsidRPr="001F462B" w:rsidRDefault="001F462B" w:rsidP="001F462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92520" cy="87553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играе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875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1A0" w:rsidRDefault="00CF61A0" w:rsidP="00075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A0" w:rsidRDefault="00CF61A0" w:rsidP="00075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86C" w:rsidRPr="0007586C" w:rsidRDefault="0007586C" w:rsidP="000758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86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Условия </w:t>
      </w:r>
      <w:r w:rsidR="0094347C">
        <w:rPr>
          <w:rFonts w:ascii="Times New Roman" w:hAnsi="Times New Roman" w:cs="Times New Roman"/>
          <w:b/>
          <w:sz w:val="24"/>
          <w:szCs w:val="24"/>
        </w:rPr>
        <w:t xml:space="preserve">фестиваля - </w:t>
      </w:r>
      <w:r w:rsidRPr="0007586C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C56058" w:rsidRDefault="00C56058" w:rsidP="0007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86C" w:rsidRDefault="0094347C" w:rsidP="0007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- </w:t>
      </w:r>
      <w:r w:rsidR="00956DE0">
        <w:rPr>
          <w:rFonts w:ascii="Times New Roman" w:hAnsi="Times New Roman" w:cs="Times New Roman"/>
          <w:sz w:val="24"/>
          <w:szCs w:val="24"/>
        </w:rPr>
        <w:t>к</w:t>
      </w:r>
      <w:r w:rsidR="004D01A2">
        <w:rPr>
          <w:rFonts w:ascii="Times New Roman" w:hAnsi="Times New Roman" w:cs="Times New Roman"/>
          <w:sz w:val="24"/>
          <w:szCs w:val="24"/>
        </w:rPr>
        <w:t xml:space="preserve">онкурс проводится в </w:t>
      </w:r>
      <w:r w:rsidR="00EC588C">
        <w:rPr>
          <w:rFonts w:ascii="Times New Roman" w:hAnsi="Times New Roman" w:cs="Times New Roman"/>
          <w:sz w:val="24"/>
          <w:szCs w:val="24"/>
        </w:rPr>
        <w:t>трех</w:t>
      </w:r>
      <w:r w:rsidR="004D01A2">
        <w:rPr>
          <w:rFonts w:ascii="Times New Roman" w:hAnsi="Times New Roman" w:cs="Times New Roman"/>
          <w:sz w:val="24"/>
          <w:szCs w:val="24"/>
        </w:rPr>
        <w:t xml:space="preserve"> номинациях</w:t>
      </w:r>
      <w:r w:rsidR="00C56058">
        <w:rPr>
          <w:rFonts w:ascii="Times New Roman" w:hAnsi="Times New Roman" w:cs="Times New Roman"/>
          <w:sz w:val="24"/>
          <w:szCs w:val="24"/>
        </w:rPr>
        <w:t>:</w:t>
      </w:r>
      <w:r w:rsidR="004D01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058" w:rsidRPr="00A92B0B" w:rsidRDefault="004D01A2" w:rsidP="0007586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058">
        <w:rPr>
          <w:rFonts w:ascii="Times New Roman" w:hAnsi="Times New Roman" w:cs="Times New Roman"/>
          <w:b/>
          <w:sz w:val="24"/>
          <w:szCs w:val="24"/>
        </w:rPr>
        <w:t>«</w:t>
      </w:r>
      <w:r w:rsidR="00A92B0B">
        <w:rPr>
          <w:rFonts w:ascii="Times New Roman" w:hAnsi="Times New Roman" w:cs="Times New Roman"/>
          <w:b/>
          <w:sz w:val="24"/>
          <w:szCs w:val="24"/>
        </w:rPr>
        <w:t>Играю сам с собой!</w:t>
      </w:r>
      <w:r w:rsidR="00B64C48">
        <w:rPr>
          <w:rFonts w:ascii="Times New Roman" w:hAnsi="Times New Roman" w:cs="Times New Roman"/>
          <w:b/>
          <w:sz w:val="24"/>
          <w:szCs w:val="24"/>
        </w:rPr>
        <w:t>»</w:t>
      </w:r>
      <w:r w:rsidR="00A92B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2B0B" w:rsidRPr="00A92B0B">
        <w:rPr>
          <w:rFonts w:ascii="Times New Roman" w:hAnsi="Times New Roman" w:cs="Times New Roman"/>
          <w:sz w:val="24"/>
          <w:szCs w:val="24"/>
        </w:rPr>
        <w:t>игры</w:t>
      </w:r>
      <w:r w:rsidR="00A92B0B">
        <w:rPr>
          <w:rFonts w:ascii="Times New Roman" w:hAnsi="Times New Roman" w:cs="Times New Roman"/>
          <w:sz w:val="24"/>
          <w:szCs w:val="24"/>
        </w:rPr>
        <w:t>,</w:t>
      </w:r>
      <w:r w:rsidR="00A92B0B" w:rsidRPr="00A92B0B">
        <w:rPr>
          <w:rFonts w:ascii="Times New Roman" w:hAnsi="Times New Roman" w:cs="Times New Roman"/>
          <w:sz w:val="24"/>
          <w:szCs w:val="24"/>
        </w:rPr>
        <w:t xml:space="preserve"> в которые дети играют одни</w:t>
      </w:r>
      <w:r w:rsidR="00A92B0B">
        <w:rPr>
          <w:rFonts w:ascii="Times New Roman" w:hAnsi="Times New Roman" w:cs="Times New Roman"/>
          <w:b/>
          <w:sz w:val="24"/>
          <w:szCs w:val="24"/>
        </w:rPr>
        <w:t>;</w:t>
      </w:r>
    </w:p>
    <w:p w:rsidR="00C56058" w:rsidRPr="00C56058" w:rsidRDefault="004D01A2" w:rsidP="0007586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6058">
        <w:rPr>
          <w:rFonts w:ascii="Times New Roman" w:hAnsi="Times New Roman" w:cs="Times New Roman"/>
          <w:b/>
          <w:sz w:val="24"/>
          <w:szCs w:val="24"/>
        </w:rPr>
        <w:t>«</w:t>
      </w:r>
      <w:r w:rsidR="00A92B0B">
        <w:rPr>
          <w:rFonts w:ascii="Times New Roman" w:hAnsi="Times New Roman" w:cs="Times New Roman"/>
          <w:b/>
          <w:sz w:val="24"/>
          <w:szCs w:val="24"/>
        </w:rPr>
        <w:t>Наша дружная игра</w:t>
      </w:r>
      <w:r w:rsidR="00B64C48">
        <w:rPr>
          <w:rFonts w:ascii="Times New Roman" w:hAnsi="Times New Roman" w:cs="Times New Roman"/>
          <w:b/>
          <w:sz w:val="24"/>
          <w:szCs w:val="24"/>
        </w:rPr>
        <w:t>»</w:t>
      </w:r>
      <w:r w:rsidR="00A92B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2B0B">
        <w:rPr>
          <w:rFonts w:ascii="Times New Roman" w:hAnsi="Times New Roman" w:cs="Times New Roman"/>
          <w:sz w:val="24"/>
          <w:szCs w:val="24"/>
        </w:rPr>
        <w:t xml:space="preserve">игры, в которые дети играют </w:t>
      </w:r>
      <w:r w:rsidR="00A92B0B" w:rsidRPr="00A92B0B">
        <w:rPr>
          <w:rFonts w:ascii="Times New Roman" w:hAnsi="Times New Roman" w:cs="Times New Roman"/>
          <w:sz w:val="24"/>
          <w:szCs w:val="24"/>
        </w:rPr>
        <w:t>с друзьями</w:t>
      </w:r>
      <w:r w:rsidR="00C56058" w:rsidRPr="00A92B0B">
        <w:rPr>
          <w:rFonts w:ascii="Times New Roman" w:hAnsi="Times New Roman" w:cs="Times New Roman"/>
          <w:sz w:val="24"/>
          <w:szCs w:val="24"/>
        </w:rPr>
        <w:t>;</w:t>
      </w:r>
      <w:r w:rsidR="00C56058" w:rsidRPr="00C560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6058" w:rsidRPr="00C56058" w:rsidRDefault="00C56058" w:rsidP="0007586C">
      <w:pPr>
        <w:pStyle w:val="a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275D6">
        <w:rPr>
          <w:rFonts w:ascii="Times New Roman" w:hAnsi="Times New Roman" w:cs="Times New Roman"/>
          <w:b/>
          <w:sz w:val="24"/>
          <w:szCs w:val="24"/>
        </w:rPr>
        <w:t>Играем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C48">
        <w:rPr>
          <w:rFonts w:ascii="Times New Roman" w:hAnsi="Times New Roman" w:cs="Times New Roman"/>
          <w:b/>
          <w:sz w:val="24"/>
          <w:szCs w:val="24"/>
        </w:rPr>
        <w:t>всей семьей</w:t>
      </w:r>
      <w:r>
        <w:rPr>
          <w:rFonts w:ascii="Times New Roman" w:hAnsi="Times New Roman" w:cs="Times New Roman"/>
          <w:b/>
          <w:sz w:val="24"/>
          <w:szCs w:val="24"/>
        </w:rPr>
        <w:t>!»</w:t>
      </w:r>
      <w:r w:rsidR="00A92B0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A92B0B" w:rsidRPr="00A92B0B">
        <w:rPr>
          <w:rFonts w:ascii="Times New Roman" w:hAnsi="Times New Roman" w:cs="Times New Roman"/>
          <w:sz w:val="24"/>
          <w:szCs w:val="24"/>
        </w:rPr>
        <w:t>игры популярные в вашей семье</w:t>
      </w:r>
      <w:r w:rsidR="00A92B0B">
        <w:rPr>
          <w:rFonts w:ascii="Times New Roman" w:hAnsi="Times New Roman" w:cs="Times New Roman"/>
          <w:sz w:val="24"/>
          <w:szCs w:val="24"/>
        </w:rPr>
        <w:t>;</w:t>
      </w:r>
    </w:p>
    <w:p w:rsidR="0007586C" w:rsidRPr="0007586C" w:rsidRDefault="0007586C" w:rsidP="00075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7586C" w:rsidRPr="0007586C" w:rsidRDefault="0007586C" w:rsidP="0007586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2B0B" w:rsidRDefault="00A67C1A" w:rsidP="0007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A92B0B">
        <w:rPr>
          <w:rFonts w:ascii="Times New Roman" w:hAnsi="Times New Roman" w:cs="Times New Roman"/>
          <w:sz w:val="24"/>
          <w:szCs w:val="24"/>
        </w:rPr>
        <w:t xml:space="preserve">могут </w:t>
      </w:r>
      <w:r>
        <w:rPr>
          <w:rFonts w:ascii="Times New Roman" w:hAnsi="Times New Roman" w:cs="Times New Roman"/>
          <w:sz w:val="24"/>
          <w:szCs w:val="24"/>
        </w:rPr>
        <w:t>заявиться и прислать работы</w:t>
      </w:r>
      <w:r w:rsidR="00A92B0B">
        <w:rPr>
          <w:rFonts w:ascii="Times New Roman" w:hAnsi="Times New Roman" w:cs="Times New Roman"/>
          <w:sz w:val="24"/>
          <w:szCs w:val="24"/>
        </w:rPr>
        <w:t xml:space="preserve"> в нескольких номинациях.</w:t>
      </w:r>
    </w:p>
    <w:p w:rsidR="00E84CF6" w:rsidRDefault="00E84CF6" w:rsidP="000758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4347C">
        <w:rPr>
          <w:rFonts w:ascii="Times New Roman" w:hAnsi="Times New Roman" w:cs="Times New Roman"/>
          <w:sz w:val="24"/>
          <w:szCs w:val="24"/>
        </w:rPr>
        <w:t xml:space="preserve">фестиваль - </w:t>
      </w:r>
      <w:r>
        <w:rPr>
          <w:rFonts w:ascii="Times New Roman" w:hAnsi="Times New Roman" w:cs="Times New Roman"/>
          <w:sz w:val="24"/>
          <w:szCs w:val="24"/>
        </w:rPr>
        <w:t xml:space="preserve">конкурс участники высылают фотографии процесса </w:t>
      </w:r>
      <w:r w:rsidR="00C56058">
        <w:rPr>
          <w:rFonts w:ascii="Times New Roman" w:hAnsi="Times New Roman" w:cs="Times New Roman"/>
          <w:sz w:val="24"/>
          <w:szCs w:val="24"/>
        </w:rPr>
        <w:t>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37B8">
        <w:rPr>
          <w:rFonts w:ascii="Times New Roman" w:hAnsi="Times New Roman" w:cs="Times New Roman"/>
          <w:sz w:val="24"/>
          <w:szCs w:val="24"/>
        </w:rPr>
        <w:t xml:space="preserve">(не </w:t>
      </w:r>
      <w:r>
        <w:rPr>
          <w:rFonts w:ascii="Times New Roman" w:hAnsi="Times New Roman" w:cs="Times New Roman"/>
          <w:sz w:val="24"/>
          <w:szCs w:val="24"/>
        </w:rPr>
        <w:t>более</w:t>
      </w:r>
      <w:r w:rsidR="0094347C">
        <w:rPr>
          <w:rFonts w:ascii="Times New Roman" w:hAnsi="Times New Roman" w:cs="Times New Roman"/>
          <w:sz w:val="24"/>
          <w:szCs w:val="24"/>
        </w:rPr>
        <w:t xml:space="preserve"> 4</w:t>
      </w:r>
      <w:r w:rsidRPr="00DD37B8">
        <w:rPr>
          <w:rFonts w:ascii="Times New Roman" w:hAnsi="Times New Roman" w:cs="Times New Roman"/>
          <w:sz w:val="24"/>
          <w:szCs w:val="24"/>
        </w:rPr>
        <w:t xml:space="preserve"> шт.)</w:t>
      </w:r>
      <w:r>
        <w:rPr>
          <w:rFonts w:ascii="Times New Roman" w:hAnsi="Times New Roman" w:cs="Times New Roman"/>
          <w:sz w:val="24"/>
          <w:szCs w:val="24"/>
        </w:rPr>
        <w:t xml:space="preserve">. На фото должно быть четко видно с кем </w:t>
      </w:r>
      <w:r w:rsidR="00C56058">
        <w:rPr>
          <w:rFonts w:ascii="Times New Roman" w:hAnsi="Times New Roman" w:cs="Times New Roman"/>
          <w:sz w:val="24"/>
          <w:szCs w:val="24"/>
        </w:rPr>
        <w:t>и во что играют дети</w:t>
      </w:r>
      <w:r w:rsidR="0007586C">
        <w:rPr>
          <w:rFonts w:ascii="Times New Roman" w:hAnsi="Times New Roman" w:cs="Times New Roman"/>
          <w:sz w:val="24"/>
          <w:szCs w:val="24"/>
        </w:rPr>
        <w:t>.</w:t>
      </w:r>
      <w:r w:rsidR="00C56058">
        <w:rPr>
          <w:rFonts w:ascii="Times New Roman" w:hAnsi="Times New Roman" w:cs="Times New Roman"/>
          <w:sz w:val="24"/>
          <w:szCs w:val="24"/>
        </w:rPr>
        <w:t xml:space="preserve"> К фотографиям прилагаются</w:t>
      </w:r>
      <w:r w:rsidR="0094347C">
        <w:rPr>
          <w:rFonts w:ascii="Times New Roman" w:hAnsi="Times New Roman" w:cs="Times New Roman"/>
          <w:sz w:val="24"/>
          <w:szCs w:val="24"/>
        </w:rPr>
        <w:t xml:space="preserve"> название и</w:t>
      </w:r>
      <w:r w:rsidR="00C56058">
        <w:rPr>
          <w:rFonts w:ascii="Times New Roman" w:hAnsi="Times New Roman" w:cs="Times New Roman"/>
          <w:sz w:val="24"/>
          <w:szCs w:val="24"/>
        </w:rPr>
        <w:t xml:space="preserve"> </w:t>
      </w:r>
      <w:r w:rsidR="00C56058" w:rsidRPr="00C56058">
        <w:rPr>
          <w:rFonts w:ascii="Times New Roman" w:hAnsi="Times New Roman" w:cs="Times New Roman"/>
          <w:b/>
          <w:sz w:val="24"/>
          <w:szCs w:val="24"/>
        </w:rPr>
        <w:t>краткие</w:t>
      </w:r>
      <w:r w:rsidR="00C560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058">
        <w:rPr>
          <w:rFonts w:ascii="Times New Roman" w:hAnsi="Times New Roman" w:cs="Times New Roman"/>
          <w:sz w:val="24"/>
          <w:szCs w:val="24"/>
        </w:rPr>
        <w:t>правила игры</w:t>
      </w:r>
      <w:r w:rsidR="0094347C">
        <w:rPr>
          <w:rFonts w:ascii="Times New Roman" w:hAnsi="Times New Roman" w:cs="Times New Roman"/>
          <w:sz w:val="24"/>
          <w:szCs w:val="24"/>
        </w:rPr>
        <w:t xml:space="preserve"> </w:t>
      </w:r>
      <w:r w:rsidR="0094347C" w:rsidRPr="00C56058">
        <w:rPr>
          <w:rFonts w:ascii="Times New Roman" w:hAnsi="Times New Roman" w:cs="Times New Roman"/>
          <w:sz w:val="24"/>
          <w:szCs w:val="24"/>
        </w:rPr>
        <w:t>(</w:t>
      </w:r>
      <w:r w:rsidR="0094347C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94347C" w:rsidRPr="00C56058">
        <w:rPr>
          <w:rFonts w:ascii="Times New Roman" w:hAnsi="Times New Roman" w:cs="Times New Roman"/>
          <w:sz w:val="24"/>
          <w:szCs w:val="24"/>
        </w:rPr>
        <w:t>6 предложений)</w:t>
      </w:r>
      <w:r w:rsidR="00C56058">
        <w:rPr>
          <w:rFonts w:ascii="Times New Roman" w:hAnsi="Times New Roman" w:cs="Times New Roman"/>
          <w:sz w:val="24"/>
          <w:szCs w:val="24"/>
        </w:rPr>
        <w:t>.</w:t>
      </w:r>
      <w:r w:rsidR="00CB1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FB" w:rsidRDefault="00CB1BFB" w:rsidP="00CB1BFB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CB1BFB" w:rsidRDefault="00CB1BFB" w:rsidP="00CB1BFB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D37B8">
        <w:rPr>
          <w:rStyle w:val="s1"/>
          <w:b/>
        </w:rPr>
        <w:t>Прием конкурсных работ</w:t>
      </w:r>
    </w:p>
    <w:p w:rsidR="00CB1BFB" w:rsidRPr="00DD37B8" w:rsidRDefault="00CB1BFB" w:rsidP="00CB1BFB">
      <w:pPr>
        <w:pStyle w:val="p3"/>
        <w:spacing w:before="0" w:beforeAutospacing="0" w:after="0" w:afterAutospacing="0"/>
        <w:ind w:firstLine="709"/>
        <w:jc w:val="both"/>
      </w:pPr>
      <w:r w:rsidRPr="00DD37B8">
        <w:t xml:space="preserve">Прием конкурсных работ осуществляется </w:t>
      </w:r>
      <w:r w:rsidRPr="006F777E">
        <w:rPr>
          <w:rStyle w:val="s2"/>
          <w:b/>
          <w:i/>
        </w:rPr>
        <w:t>только в электронном виде</w:t>
      </w:r>
      <w:r w:rsidRPr="006F777E">
        <w:rPr>
          <w:b/>
          <w:i/>
        </w:rPr>
        <w:t>.</w:t>
      </w:r>
    </w:p>
    <w:p w:rsidR="0028321F" w:rsidRDefault="00CB1BFB" w:rsidP="0028321F">
      <w:pPr>
        <w:pStyle w:val="p3"/>
        <w:spacing w:before="0" w:beforeAutospacing="0" w:after="0" w:afterAutospacing="0"/>
        <w:ind w:firstLine="709"/>
        <w:jc w:val="both"/>
      </w:pPr>
      <w:r>
        <w:t xml:space="preserve">Фотографии </w:t>
      </w:r>
      <w:r w:rsidR="00A67C1A">
        <w:t xml:space="preserve">в формате </w:t>
      </w:r>
      <w:r w:rsidR="00A67C1A">
        <w:rPr>
          <w:lang w:val="en-US"/>
        </w:rPr>
        <w:t>jpeg</w:t>
      </w:r>
      <w:r w:rsidR="00A67C1A">
        <w:t xml:space="preserve"> или</w:t>
      </w:r>
      <w:r w:rsidR="00A67C1A" w:rsidRPr="008E344B">
        <w:t xml:space="preserve"> </w:t>
      </w:r>
      <w:r w:rsidR="00A67C1A">
        <w:rPr>
          <w:lang w:val="en-US"/>
        </w:rPr>
        <w:t>jpg</w:t>
      </w:r>
      <w:r w:rsidR="00A67C1A">
        <w:t xml:space="preserve"> </w:t>
      </w:r>
      <w:r>
        <w:t>(не более 4 шт.) высылаются п</w:t>
      </w:r>
      <w:r w:rsidRPr="00DD37B8">
        <w:t xml:space="preserve">о электронному адресу </w:t>
      </w:r>
      <w:hyperlink r:id="rId9" w:tgtFrame="_blank" w:history="1">
        <w:r w:rsidRPr="00DD37B8">
          <w:rPr>
            <w:rStyle w:val="s3"/>
            <w:color w:val="0000FF"/>
            <w:u w:val="single"/>
          </w:rPr>
          <w:t>kexperm@yandex.ru</w:t>
        </w:r>
      </w:hyperlink>
      <w:r w:rsidR="0028321F">
        <w:t xml:space="preserve">. с пометкой </w:t>
      </w:r>
      <w:r w:rsidR="0028321F" w:rsidRPr="00DD37B8">
        <w:t>«</w:t>
      </w:r>
      <w:r w:rsidR="0028321F">
        <w:t>Играем вместе!» и</w:t>
      </w:r>
      <w:r w:rsidR="0028321F" w:rsidRPr="00DD37B8">
        <w:t xml:space="preserve"> сопровождается заявкой.</w:t>
      </w:r>
      <w:r w:rsidR="0028321F">
        <w:t xml:space="preserve"> </w:t>
      </w:r>
    </w:p>
    <w:p w:rsidR="0028321F" w:rsidRPr="00DD37B8" w:rsidRDefault="0028321F" w:rsidP="0028321F">
      <w:pPr>
        <w:pStyle w:val="p3"/>
        <w:spacing w:before="0" w:beforeAutospacing="0" w:after="0" w:afterAutospacing="0"/>
        <w:ind w:firstLine="709"/>
        <w:jc w:val="both"/>
      </w:pPr>
      <w:r>
        <w:t xml:space="preserve">Организаторы конкурса оставляют за собой право отбора конкурсных работ. Работы не соответствующие задачам конкурса не принимаются к рассмотрению. При поступлении заявки организаторы оформляют фотографии в фото-коллаж и уже в обработанном виде размещают их в группе «ВК»  </w:t>
      </w:r>
      <w:r w:rsidRPr="005275D6">
        <w:t>«Салон-магазин ГРАН-ПРИ» vk.com/granpri59</w:t>
      </w:r>
      <w:r>
        <w:t xml:space="preserve"> в альбоме «Играем вместе!» по мере поступления </w:t>
      </w:r>
      <w:r w:rsidRPr="0028321F">
        <w:t>с 26 мая по 6 июня 2017</w:t>
      </w:r>
    </w:p>
    <w:p w:rsidR="00CB1BFB" w:rsidRDefault="0028321F" w:rsidP="00CB1BFB">
      <w:pPr>
        <w:pStyle w:val="p3"/>
        <w:spacing w:before="0" w:beforeAutospacing="0" w:after="0" w:afterAutospacing="0"/>
        <w:ind w:firstLine="709"/>
        <w:jc w:val="both"/>
      </w:pPr>
      <w:r>
        <w:t xml:space="preserve">Размещение работ заканчивается </w:t>
      </w:r>
      <w:r w:rsidR="00CB1BFB">
        <w:t>6 июня</w:t>
      </w:r>
      <w:r w:rsidR="00CB1BFB" w:rsidRPr="00DD37B8">
        <w:rPr>
          <w:rStyle w:val="s4"/>
        </w:rPr>
        <w:t xml:space="preserve"> 2017 г.</w:t>
      </w:r>
      <w:r w:rsidR="00CB1BFB">
        <w:rPr>
          <w:rStyle w:val="s4"/>
        </w:rPr>
        <w:t xml:space="preserve"> </w:t>
      </w:r>
      <w:r>
        <w:rPr>
          <w:rStyle w:val="s4"/>
        </w:rPr>
        <w:t xml:space="preserve">в </w:t>
      </w:r>
      <w:r w:rsidR="00CB1BFB">
        <w:t>15.00</w:t>
      </w:r>
      <w:r>
        <w:t>.</w:t>
      </w:r>
      <w:r w:rsidR="00A67C1A">
        <w:t xml:space="preserve"> </w:t>
      </w:r>
    </w:p>
    <w:p w:rsidR="00A67C1A" w:rsidRDefault="00A67C1A" w:rsidP="00A67C1A">
      <w:pPr>
        <w:pStyle w:val="p3"/>
        <w:spacing w:before="0" w:beforeAutospacing="0" w:after="0" w:afterAutospacing="0"/>
        <w:jc w:val="center"/>
        <w:rPr>
          <w:rStyle w:val="s1"/>
          <w:b/>
        </w:rPr>
      </w:pPr>
    </w:p>
    <w:p w:rsidR="00A67C1A" w:rsidRDefault="00A67C1A" w:rsidP="00A67C1A">
      <w:pPr>
        <w:pStyle w:val="p3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 xml:space="preserve">Заявка на участие в </w:t>
      </w:r>
      <w:r>
        <w:rPr>
          <w:rStyle w:val="s1"/>
          <w:b/>
        </w:rPr>
        <w:t xml:space="preserve">фестивале - </w:t>
      </w:r>
      <w:r w:rsidRPr="00D80B7E">
        <w:rPr>
          <w:rStyle w:val="s1"/>
          <w:b/>
        </w:rPr>
        <w:t>конкурсе «</w:t>
      </w:r>
      <w:r>
        <w:rPr>
          <w:rStyle w:val="s1"/>
          <w:b/>
        </w:rPr>
        <w:t>Играем вместе!</w:t>
      </w:r>
      <w:r w:rsidRPr="00D80B7E">
        <w:rPr>
          <w:rStyle w:val="s1"/>
          <w:b/>
        </w:rPr>
        <w:t>»</w:t>
      </w:r>
    </w:p>
    <w:p w:rsidR="00A67C1A" w:rsidRPr="00D80B7E" w:rsidRDefault="00A67C1A" w:rsidP="00A67C1A">
      <w:pPr>
        <w:pStyle w:val="p3"/>
        <w:spacing w:before="0" w:beforeAutospacing="0" w:after="0" w:afterAutospacing="0"/>
        <w:jc w:val="center"/>
        <w:rPr>
          <w:b/>
        </w:rPr>
      </w:pPr>
    </w:p>
    <w:p w:rsidR="00A67C1A" w:rsidRDefault="00A67C1A" w:rsidP="00A67C1A">
      <w:pPr>
        <w:pStyle w:val="p4"/>
        <w:numPr>
          <w:ilvl w:val="0"/>
          <w:numId w:val="1"/>
        </w:numPr>
        <w:spacing w:before="0" w:beforeAutospacing="0" w:after="0" w:afterAutospacing="0"/>
      </w:pPr>
      <w:r w:rsidRPr="00DD37B8">
        <w:t xml:space="preserve">Название </w:t>
      </w:r>
      <w:r>
        <w:t>игры</w:t>
      </w:r>
    </w:p>
    <w:p w:rsidR="00A67C1A" w:rsidRDefault="00A67C1A" w:rsidP="00A67C1A">
      <w:pPr>
        <w:pStyle w:val="p4"/>
        <w:numPr>
          <w:ilvl w:val="0"/>
          <w:numId w:val="1"/>
        </w:numPr>
        <w:spacing w:before="0" w:beforeAutospacing="0" w:after="0" w:afterAutospacing="0"/>
      </w:pPr>
      <w:r>
        <w:t>Номинация</w:t>
      </w:r>
    </w:p>
    <w:p w:rsidR="00A67C1A" w:rsidRDefault="00A67C1A" w:rsidP="00A67C1A">
      <w:pPr>
        <w:pStyle w:val="p4"/>
        <w:numPr>
          <w:ilvl w:val="0"/>
          <w:numId w:val="1"/>
        </w:numPr>
        <w:spacing w:before="0" w:beforeAutospacing="0" w:after="0" w:afterAutospacing="0"/>
      </w:pPr>
      <w:r>
        <w:t>ФИО и возраст автора или название детского объединения (группы, коллектива)</w:t>
      </w:r>
    </w:p>
    <w:p w:rsidR="00A67C1A" w:rsidRDefault="00A67C1A" w:rsidP="00A67C1A">
      <w:pPr>
        <w:pStyle w:val="p4"/>
        <w:numPr>
          <w:ilvl w:val="0"/>
          <w:numId w:val="1"/>
        </w:numPr>
        <w:spacing w:before="0" w:beforeAutospacing="0" w:after="0" w:afterAutospacing="0"/>
      </w:pPr>
      <w:r w:rsidRPr="00DD37B8">
        <w:t>Название образовательного учреждения</w:t>
      </w:r>
    </w:p>
    <w:p w:rsidR="00A67C1A" w:rsidRDefault="00A67C1A" w:rsidP="00A67C1A">
      <w:pPr>
        <w:pStyle w:val="p4"/>
        <w:numPr>
          <w:ilvl w:val="0"/>
          <w:numId w:val="1"/>
        </w:numPr>
        <w:spacing w:before="0" w:beforeAutospacing="0" w:after="0" w:afterAutospacing="0"/>
      </w:pPr>
      <w:r w:rsidRPr="00DD37B8">
        <w:t>ФИО руководителя (родителя)</w:t>
      </w:r>
    </w:p>
    <w:p w:rsidR="00A67C1A" w:rsidRPr="00DD37B8" w:rsidRDefault="00A67C1A" w:rsidP="00A67C1A">
      <w:pPr>
        <w:pStyle w:val="p4"/>
        <w:numPr>
          <w:ilvl w:val="0"/>
          <w:numId w:val="1"/>
        </w:numPr>
        <w:spacing w:before="0" w:beforeAutospacing="0" w:after="0" w:afterAutospacing="0"/>
      </w:pPr>
      <w:r w:rsidRPr="00DD37B8">
        <w:t>«E-mail» - адрес электронной почты</w:t>
      </w:r>
    </w:p>
    <w:p w:rsidR="0079598A" w:rsidRPr="005275D6" w:rsidRDefault="005275D6" w:rsidP="005275D6">
      <w:pPr>
        <w:pStyle w:val="2"/>
        <w:jc w:val="center"/>
        <w:rPr>
          <w:b w:val="0"/>
          <w:sz w:val="24"/>
          <w:szCs w:val="24"/>
        </w:rPr>
      </w:pPr>
      <w:r w:rsidRPr="005275D6">
        <w:rPr>
          <w:sz w:val="24"/>
          <w:szCs w:val="24"/>
        </w:rPr>
        <w:t>П</w:t>
      </w:r>
      <w:r w:rsidR="0079598A" w:rsidRPr="005275D6">
        <w:rPr>
          <w:rStyle w:val="s1"/>
          <w:sz w:val="24"/>
          <w:szCs w:val="24"/>
        </w:rPr>
        <w:t xml:space="preserve">одведение </w:t>
      </w:r>
      <w:r w:rsidR="00004E11" w:rsidRPr="005275D6">
        <w:rPr>
          <w:rStyle w:val="s1"/>
          <w:sz w:val="24"/>
          <w:szCs w:val="24"/>
        </w:rPr>
        <w:t>и</w:t>
      </w:r>
      <w:r w:rsidR="0079598A" w:rsidRPr="005275D6">
        <w:rPr>
          <w:rStyle w:val="s1"/>
          <w:sz w:val="24"/>
          <w:szCs w:val="24"/>
        </w:rPr>
        <w:t xml:space="preserve">тогов </w:t>
      </w:r>
      <w:r w:rsidR="0094347C" w:rsidRPr="0094347C">
        <w:rPr>
          <w:sz w:val="24"/>
          <w:szCs w:val="24"/>
        </w:rPr>
        <w:t>фестиваля -</w:t>
      </w:r>
      <w:r w:rsidR="0094347C">
        <w:rPr>
          <w:b w:val="0"/>
          <w:sz w:val="24"/>
          <w:szCs w:val="24"/>
        </w:rPr>
        <w:t xml:space="preserve"> </w:t>
      </w:r>
      <w:r w:rsidR="0094347C" w:rsidRPr="0007586C">
        <w:rPr>
          <w:sz w:val="24"/>
          <w:szCs w:val="24"/>
        </w:rPr>
        <w:t>конкурса</w:t>
      </w:r>
    </w:p>
    <w:p w:rsidR="0076099D" w:rsidRDefault="0028321F" w:rsidP="00CB1BFB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 xml:space="preserve">Итоги подводятся по результатам Интернет - голосования. </w:t>
      </w:r>
      <w:r w:rsidR="0076099D">
        <w:t>Интернет - г</w:t>
      </w:r>
      <w:r w:rsidR="0076099D">
        <w:rPr>
          <w:rStyle w:val="s1"/>
        </w:rPr>
        <w:t>олосование «лайками» проходит</w:t>
      </w:r>
      <w:r w:rsidR="0076099D" w:rsidRPr="006971F9">
        <w:rPr>
          <w:rStyle w:val="s1"/>
        </w:rPr>
        <w:t xml:space="preserve"> с момента публикации фотографий до</w:t>
      </w:r>
      <w:r w:rsidR="0076099D">
        <w:rPr>
          <w:rStyle w:val="s1"/>
        </w:rPr>
        <w:t xml:space="preserve"> </w:t>
      </w:r>
      <w:r w:rsidR="0076099D" w:rsidRPr="003E1421">
        <w:rPr>
          <w:rStyle w:val="s1"/>
          <w:b/>
        </w:rPr>
        <w:t>15-00 7 июня</w:t>
      </w:r>
      <w:r w:rsidR="0076099D" w:rsidRPr="006971F9">
        <w:rPr>
          <w:rStyle w:val="s1"/>
        </w:rPr>
        <w:t>.</w:t>
      </w:r>
      <w:r w:rsidR="0076099D">
        <w:rPr>
          <w:rStyle w:val="s1"/>
        </w:rPr>
        <w:t xml:space="preserve"> </w:t>
      </w:r>
    </w:p>
    <w:p w:rsidR="0076099D" w:rsidRDefault="0076099D" w:rsidP="00CB1BFB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>По результатам голосования выявляются</w:t>
      </w:r>
      <w:r w:rsidR="008E344B">
        <w:rPr>
          <w:rStyle w:val="s1"/>
        </w:rPr>
        <w:t xml:space="preserve"> победители</w:t>
      </w:r>
      <w:r w:rsidR="00812A86">
        <w:rPr>
          <w:rStyle w:val="s1"/>
        </w:rPr>
        <w:t>.</w:t>
      </w:r>
      <w:r w:rsidR="008E344B">
        <w:rPr>
          <w:rStyle w:val="s1"/>
        </w:rPr>
        <w:t xml:space="preserve"> </w:t>
      </w:r>
      <w:r w:rsidR="00812A86">
        <w:rPr>
          <w:rStyle w:val="s1"/>
        </w:rPr>
        <w:t xml:space="preserve">Победителем становится 1 </w:t>
      </w:r>
      <w:r w:rsidR="008E344B">
        <w:rPr>
          <w:rStyle w:val="s1"/>
        </w:rPr>
        <w:t>работ</w:t>
      </w:r>
      <w:r w:rsidR="00812A86">
        <w:rPr>
          <w:rStyle w:val="s1"/>
        </w:rPr>
        <w:t>а в номинации</w:t>
      </w:r>
      <w:r>
        <w:rPr>
          <w:rStyle w:val="s1"/>
        </w:rPr>
        <w:t>, набравш</w:t>
      </w:r>
      <w:r w:rsidR="00812A86">
        <w:rPr>
          <w:rStyle w:val="s1"/>
        </w:rPr>
        <w:t>ая</w:t>
      </w:r>
      <w:r>
        <w:rPr>
          <w:rStyle w:val="s1"/>
        </w:rPr>
        <w:t xml:space="preserve"> наибольшее количество «лайков»</w:t>
      </w:r>
      <w:r w:rsidR="008E344B">
        <w:rPr>
          <w:rStyle w:val="s1"/>
        </w:rPr>
        <w:t>.</w:t>
      </w:r>
      <w:r>
        <w:rPr>
          <w:rStyle w:val="s1"/>
        </w:rPr>
        <w:t xml:space="preserve"> </w:t>
      </w:r>
      <w:r w:rsidRPr="008E344B">
        <w:rPr>
          <w:rStyle w:val="s1"/>
          <w:i/>
        </w:rPr>
        <w:t xml:space="preserve">Способы набора «лайков» не учитываются. </w:t>
      </w:r>
      <w:r>
        <w:rPr>
          <w:rStyle w:val="s1"/>
        </w:rPr>
        <w:t xml:space="preserve">В случае, если команда победит в нескольких номинациях, в зачет пойдет только одна победа. </w:t>
      </w:r>
    </w:p>
    <w:p w:rsidR="00812A86" w:rsidRDefault="00812A86" w:rsidP="00CB1BFB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>Лайк-голосование проводится с целью популяризации конкурса и решения его задач.</w:t>
      </w:r>
    </w:p>
    <w:p w:rsidR="0028321F" w:rsidRDefault="0028321F" w:rsidP="00CB1BFB">
      <w:pPr>
        <w:pStyle w:val="p2"/>
        <w:spacing w:before="0" w:beforeAutospacing="0" w:after="0" w:afterAutospacing="0"/>
        <w:ind w:firstLine="708"/>
        <w:jc w:val="both"/>
        <w:rPr>
          <w:rStyle w:val="s1"/>
        </w:rPr>
      </w:pPr>
      <w:r>
        <w:rPr>
          <w:rStyle w:val="s1"/>
        </w:rPr>
        <w:t xml:space="preserve">Также </w:t>
      </w:r>
      <w:r w:rsidR="00417E71">
        <w:rPr>
          <w:rStyle w:val="s1"/>
        </w:rPr>
        <w:t>будут выявлены</w:t>
      </w:r>
      <w:r w:rsidR="001F462B">
        <w:rPr>
          <w:rStyle w:val="s1"/>
        </w:rPr>
        <w:t xml:space="preserve"> и награждены</w:t>
      </w:r>
      <w:r w:rsidR="00417E71">
        <w:rPr>
          <w:rStyle w:val="s1"/>
        </w:rPr>
        <w:t>:</w:t>
      </w:r>
      <w:r>
        <w:rPr>
          <w:rStyle w:val="s1"/>
        </w:rPr>
        <w:t xml:space="preserve"> сам</w:t>
      </w:r>
      <w:r w:rsidR="00417E71">
        <w:rPr>
          <w:rStyle w:val="s1"/>
        </w:rPr>
        <w:t>ая</w:t>
      </w:r>
      <w:r>
        <w:rPr>
          <w:rStyle w:val="s1"/>
        </w:rPr>
        <w:t xml:space="preserve"> активн</w:t>
      </w:r>
      <w:r w:rsidR="00417E71">
        <w:rPr>
          <w:rStyle w:val="s1"/>
        </w:rPr>
        <w:t>ая</w:t>
      </w:r>
      <w:r>
        <w:rPr>
          <w:rStyle w:val="s1"/>
        </w:rPr>
        <w:t xml:space="preserve"> </w:t>
      </w:r>
      <w:r w:rsidR="00417E71">
        <w:rPr>
          <w:rStyle w:val="s1"/>
        </w:rPr>
        <w:t>команда и самое активное учреждение, приславшие наибольшее количество конкурсных работ.</w:t>
      </w:r>
      <w:r>
        <w:rPr>
          <w:rStyle w:val="s1"/>
        </w:rPr>
        <w:t xml:space="preserve"> </w:t>
      </w:r>
    </w:p>
    <w:p w:rsidR="00812A86" w:rsidRDefault="00812A86" w:rsidP="00812A86">
      <w:pPr>
        <w:pStyle w:val="p7"/>
        <w:spacing w:before="0" w:beforeAutospacing="0" w:after="0" w:afterAutospacing="0"/>
        <w:rPr>
          <w:rStyle w:val="s1"/>
          <w:b/>
        </w:rPr>
      </w:pPr>
    </w:p>
    <w:p w:rsidR="00916EA7" w:rsidRDefault="00916EA7" w:rsidP="00004E11">
      <w:pPr>
        <w:pStyle w:val="p7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Награждение участников.</w:t>
      </w:r>
    </w:p>
    <w:p w:rsidR="00916EA7" w:rsidRDefault="0076099D" w:rsidP="00ED059E">
      <w:pPr>
        <w:pStyle w:val="p3"/>
        <w:spacing w:before="0" w:beforeAutospacing="0" w:after="0" w:afterAutospacing="0"/>
        <w:ind w:firstLine="709"/>
        <w:jc w:val="both"/>
      </w:pPr>
      <w:r>
        <w:t xml:space="preserve">Победители </w:t>
      </w:r>
      <w:r w:rsidR="00916EA7" w:rsidRPr="006971F9">
        <w:t>награжд</w:t>
      </w:r>
      <w:r w:rsidR="00004E11" w:rsidRPr="006971F9">
        <w:t>а</w:t>
      </w:r>
      <w:r>
        <w:t>ю</w:t>
      </w:r>
      <w:r w:rsidR="00004E11" w:rsidRPr="006971F9">
        <w:t>тся</w:t>
      </w:r>
      <w:r w:rsidR="003E1421">
        <w:t xml:space="preserve"> </w:t>
      </w:r>
      <w:r w:rsidR="00223BC9">
        <w:t>грамотой</w:t>
      </w:r>
      <w:r w:rsidR="00812A86">
        <w:t xml:space="preserve"> и подарком. Место и время награждения будет объявлено дополнительно.</w:t>
      </w:r>
      <w:r w:rsidR="00916EA7" w:rsidRPr="00DD37B8">
        <w:t xml:space="preserve"> </w:t>
      </w:r>
      <w:r w:rsidR="00812A86">
        <w:t>У</w:t>
      </w:r>
      <w:r w:rsidR="00916EA7" w:rsidRPr="00DD37B8">
        <w:t xml:space="preserve">частники </w:t>
      </w:r>
      <w:r w:rsidR="006F777E">
        <w:t xml:space="preserve">фестиваля - </w:t>
      </w:r>
      <w:r w:rsidR="00916EA7" w:rsidRPr="00DD37B8">
        <w:t xml:space="preserve">конкурса будут награждены электронным сертификатом участника, высланными на </w:t>
      </w:r>
      <w:r w:rsidR="00004E11" w:rsidRPr="00DD37B8">
        <w:t>электронную почту,</w:t>
      </w:r>
      <w:r w:rsidR="00916EA7" w:rsidRPr="00DD37B8">
        <w:t xml:space="preserve"> указанную в заявке.</w:t>
      </w:r>
      <w:r>
        <w:t xml:space="preserve"> Учреждения, приславшие более 15 работ, получат электронный диплом на учреждение за активное участие в фестивале -конкурсе.</w:t>
      </w:r>
      <w:r w:rsidR="00812A86">
        <w:t xml:space="preserve"> </w:t>
      </w:r>
    </w:p>
    <w:p w:rsidR="00A34F85" w:rsidRDefault="00A34F85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417E71" w:rsidRDefault="00417E71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</w:p>
    <w:p w:rsidR="003401D3" w:rsidRDefault="003401D3" w:rsidP="00004E11">
      <w:pPr>
        <w:pStyle w:val="p2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lastRenderedPageBreak/>
        <w:t xml:space="preserve">Руководство </w:t>
      </w:r>
      <w:r w:rsidR="006F777E">
        <w:rPr>
          <w:rStyle w:val="s1"/>
          <w:b/>
        </w:rPr>
        <w:t xml:space="preserve">фестивалем - </w:t>
      </w:r>
      <w:r w:rsidRPr="00D80B7E">
        <w:rPr>
          <w:rStyle w:val="s1"/>
          <w:b/>
        </w:rPr>
        <w:t>конкурсом</w:t>
      </w:r>
    </w:p>
    <w:p w:rsidR="0007586C" w:rsidRPr="006971F9" w:rsidRDefault="0084337C" w:rsidP="0007586C">
      <w:pPr>
        <w:pStyle w:val="p3"/>
        <w:spacing w:before="0" w:beforeAutospacing="0" w:after="0" w:afterAutospacing="0"/>
        <w:ind w:firstLine="709"/>
        <w:jc w:val="both"/>
      </w:pPr>
      <w:r>
        <w:t>Фестиваль - к</w:t>
      </w:r>
      <w:r w:rsidR="003401D3" w:rsidRPr="00DD37B8">
        <w:t>онкурс проводится по инициативе МАУ ДО «Центр дополнительного образования для детей «Луч» г. Перми.</w:t>
      </w:r>
    </w:p>
    <w:p w:rsidR="003401D3" w:rsidRPr="00DD37B8" w:rsidRDefault="003401D3" w:rsidP="0007586C">
      <w:pPr>
        <w:pStyle w:val="p3"/>
        <w:spacing w:before="0" w:beforeAutospacing="0" w:after="0" w:afterAutospacing="0"/>
        <w:ind w:firstLine="709"/>
      </w:pPr>
      <w:r w:rsidRPr="00DD37B8">
        <w:t>Партнер конкурса ООО «</w:t>
      </w:r>
      <w:r w:rsidR="003E1421">
        <w:t>Гран-при</w:t>
      </w:r>
      <w:r w:rsidRPr="00DD37B8">
        <w:t>» обеспечивает информационную и техническую поддержку.</w:t>
      </w:r>
    </w:p>
    <w:p w:rsidR="0007586C" w:rsidRDefault="00004E11" w:rsidP="0007586C">
      <w:pPr>
        <w:pStyle w:val="p8"/>
        <w:spacing w:before="0" w:beforeAutospacing="0" w:after="0" w:afterAutospacing="0"/>
        <w:jc w:val="center"/>
        <w:rPr>
          <w:rStyle w:val="s1"/>
          <w:b/>
        </w:rPr>
      </w:pPr>
      <w:r w:rsidRPr="00D80B7E">
        <w:rPr>
          <w:rStyle w:val="s1"/>
          <w:b/>
        </w:rPr>
        <w:t>Контактная информация</w:t>
      </w:r>
    </w:p>
    <w:p w:rsidR="00004E11" w:rsidRPr="00DD37B8" w:rsidRDefault="00004E11" w:rsidP="0007586C">
      <w:pPr>
        <w:pStyle w:val="p8"/>
        <w:spacing w:before="0" w:beforeAutospacing="0" w:after="0" w:afterAutospacing="0"/>
        <w:jc w:val="both"/>
      </w:pPr>
      <w:r w:rsidRPr="00DD37B8">
        <w:t>290-29-</w:t>
      </w:r>
      <w:r w:rsidRPr="006971F9">
        <w:t xml:space="preserve">90 </w:t>
      </w:r>
      <w:r w:rsidR="0007586C" w:rsidRPr="006971F9">
        <w:t xml:space="preserve">Татьяна </w:t>
      </w:r>
      <w:r w:rsidR="006971F9" w:rsidRPr="006971F9">
        <w:t>Владимировна Иванова</w:t>
      </w:r>
      <w:r w:rsidR="006F777E">
        <w:t>,</w:t>
      </w:r>
      <w:r w:rsidR="0084337C">
        <w:t xml:space="preserve"> </w:t>
      </w:r>
      <w:r w:rsidRPr="00DD37B8">
        <w:t xml:space="preserve">e-mail: </w:t>
      </w:r>
      <w:hyperlink r:id="rId10" w:tgtFrame="_blank" w:history="1">
        <w:r w:rsidRPr="00DD37B8">
          <w:rPr>
            <w:rStyle w:val="s3"/>
            <w:color w:val="0000FF"/>
            <w:u w:val="single"/>
          </w:rPr>
          <w:t>kexperm@yandex.ru</w:t>
        </w:r>
      </w:hyperlink>
    </w:p>
    <w:p w:rsidR="0007586C" w:rsidRDefault="0007586C" w:rsidP="0007586C">
      <w:pPr>
        <w:pStyle w:val="p6"/>
        <w:spacing w:before="0" w:beforeAutospacing="0" w:after="0" w:afterAutospacing="0"/>
        <w:jc w:val="center"/>
        <w:rPr>
          <w:rStyle w:val="s1"/>
          <w:b/>
        </w:rPr>
      </w:pPr>
    </w:p>
    <w:p w:rsidR="003401D3" w:rsidRPr="00D80B7E" w:rsidRDefault="003401D3" w:rsidP="00812A86">
      <w:pPr>
        <w:pStyle w:val="p6"/>
        <w:spacing w:before="0" w:beforeAutospacing="0" w:after="0" w:afterAutospacing="0"/>
        <w:jc w:val="center"/>
        <w:rPr>
          <w:b/>
        </w:rPr>
      </w:pPr>
      <w:r w:rsidRPr="00D80B7E">
        <w:rPr>
          <w:rStyle w:val="s1"/>
          <w:b/>
        </w:rPr>
        <w:t xml:space="preserve">Финансовые условия </w:t>
      </w:r>
      <w:r w:rsidR="006F777E">
        <w:rPr>
          <w:rStyle w:val="s1"/>
          <w:b/>
        </w:rPr>
        <w:t xml:space="preserve">фестиваля - </w:t>
      </w:r>
      <w:r w:rsidRPr="00D80B7E">
        <w:rPr>
          <w:rStyle w:val="s1"/>
          <w:b/>
        </w:rPr>
        <w:t>конкурса.</w:t>
      </w:r>
    </w:p>
    <w:p w:rsidR="00812A86" w:rsidRPr="00DD37B8" w:rsidRDefault="003401D3" w:rsidP="00812A86">
      <w:pPr>
        <w:pStyle w:val="p5"/>
        <w:spacing w:before="0" w:beforeAutospacing="0" w:after="0" w:afterAutospacing="0"/>
        <w:jc w:val="both"/>
      </w:pPr>
      <w:r w:rsidRPr="00DD37B8">
        <w:t xml:space="preserve">Расходы, связанные с организацией </w:t>
      </w:r>
      <w:r w:rsidR="0084337C">
        <w:t>фестиваля -</w:t>
      </w:r>
      <w:r w:rsidR="00DF240F">
        <w:t xml:space="preserve"> </w:t>
      </w:r>
      <w:r w:rsidRPr="00DD37B8">
        <w:t xml:space="preserve">конкурса и </w:t>
      </w:r>
      <w:r w:rsidR="006971F9" w:rsidRPr="00DD37B8">
        <w:t>приобретением призов,</w:t>
      </w:r>
      <w:r w:rsidRPr="00DD37B8">
        <w:t xml:space="preserve"> </w:t>
      </w:r>
      <w:r w:rsidR="00DF240F">
        <w:t>осуществляю</w:t>
      </w:r>
      <w:r w:rsidRPr="00DD37B8">
        <w:t xml:space="preserve">тся за счет организационного взноса участников. Стоимость участия составляет </w:t>
      </w:r>
      <w:r w:rsidRPr="00D80B7E">
        <w:rPr>
          <w:rStyle w:val="s1"/>
          <w:b/>
        </w:rPr>
        <w:t>80 рублей</w:t>
      </w:r>
      <w:r w:rsidRPr="00DD37B8">
        <w:t xml:space="preserve"> за одн</w:t>
      </w:r>
      <w:r w:rsidR="00DF240F">
        <w:t>у</w:t>
      </w:r>
      <w:r w:rsidRPr="00DD37B8">
        <w:t xml:space="preserve"> </w:t>
      </w:r>
      <w:r w:rsidR="00DF240F">
        <w:t>команду</w:t>
      </w:r>
      <w:r w:rsidR="00E83893">
        <w:t xml:space="preserve">. </w:t>
      </w:r>
      <w:r w:rsidR="00E83893">
        <w:rPr>
          <w:b/>
        </w:rPr>
        <w:t>О</w:t>
      </w:r>
      <w:r w:rsidR="00E83893" w:rsidRPr="00E83893">
        <w:rPr>
          <w:b/>
        </w:rPr>
        <w:t xml:space="preserve">дна </w:t>
      </w:r>
      <w:r w:rsidR="00E83893">
        <w:rPr>
          <w:b/>
        </w:rPr>
        <w:t>конкурсная работа (игра)</w:t>
      </w:r>
      <w:r w:rsidR="00E83893" w:rsidRPr="00E83893">
        <w:rPr>
          <w:b/>
        </w:rPr>
        <w:t xml:space="preserve"> – один платёж</w:t>
      </w:r>
      <w:r w:rsidRPr="00DD37B8">
        <w:t>.</w:t>
      </w:r>
      <w:r w:rsidR="00812A86" w:rsidRPr="00812A86">
        <w:t xml:space="preserve"> </w:t>
      </w:r>
      <w:r w:rsidR="00812A86" w:rsidRPr="00DD37B8">
        <w:t>Оплата производится только по безналичному расчету</w:t>
      </w:r>
      <w:r w:rsidR="00812A86">
        <w:t xml:space="preserve">: </w:t>
      </w:r>
      <w:r w:rsidR="00812A86" w:rsidRPr="0007586C">
        <w:rPr>
          <w:rStyle w:val="s1"/>
        </w:rPr>
        <w:t>(Приложение № 1)</w:t>
      </w:r>
      <w:r w:rsidR="00812A86" w:rsidRPr="0007586C">
        <w:t>.</w:t>
      </w:r>
    </w:p>
    <w:p w:rsidR="0007586C" w:rsidRPr="0007586C" w:rsidRDefault="00812A86" w:rsidP="0007586C">
      <w:pPr>
        <w:pStyle w:val="p8"/>
        <w:jc w:val="right"/>
        <w:rPr>
          <w:rStyle w:val="s1"/>
        </w:rPr>
      </w:pPr>
      <w:r>
        <w:rPr>
          <w:rStyle w:val="s1"/>
        </w:rPr>
        <w:t>П</w:t>
      </w:r>
      <w:r w:rsidR="0007586C">
        <w:rPr>
          <w:rStyle w:val="s1"/>
        </w:rPr>
        <w:t>риложение № 1</w:t>
      </w:r>
    </w:p>
    <w:p w:rsidR="003401D3" w:rsidRPr="00D80B7E" w:rsidRDefault="003401D3" w:rsidP="00D80B7E">
      <w:pPr>
        <w:pStyle w:val="p8"/>
        <w:jc w:val="center"/>
        <w:rPr>
          <w:b/>
        </w:rPr>
      </w:pPr>
      <w:r w:rsidRPr="00D80B7E">
        <w:rPr>
          <w:rStyle w:val="s1"/>
          <w:b/>
        </w:rPr>
        <w:t>Способ оплаты</w:t>
      </w:r>
    </w:p>
    <w:p w:rsidR="003401D3" w:rsidRDefault="006F777E" w:rsidP="00812A86">
      <w:pPr>
        <w:pStyle w:val="p5"/>
        <w:spacing w:before="0" w:beforeAutospacing="0" w:after="0" w:afterAutospacing="0"/>
        <w:ind w:firstLine="709"/>
      </w:pPr>
      <w:r>
        <w:t>Ч</w:t>
      </w:r>
      <w:r w:rsidR="003401D3" w:rsidRPr="00DD37B8">
        <w:t>ерез партнера игры ООО «</w:t>
      </w:r>
      <w:r w:rsidR="0084337C">
        <w:t>Гран-при</w:t>
      </w:r>
      <w:r w:rsidR="00DF240F">
        <w:t>»</w:t>
      </w:r>
      <w:r w:rsidR="003401D3" w:rsidRPr="00DD37B8">
        <w:t xml:space="preserve"> </w:t>
      </w:r>
    </w:p>
    <w:p w:rsidR="0084337C" w:rsidRDefault="0084337C" w:rsidP="00812A86">
      <w:pPr>
        <w:pStyle w:val="p5"/>
        <w:spacing w:before="0" w:beforeAutospacing="0" w:after="0" w:afterAutospacing="0"/>
        <w:ind w:firstLine="709"/>
      </w:pPr>
      <w:r>
        <w:t>Общество с ограниченной ответственностью «Гран-при»</w:t>
      </w:r>
    </w:p>
    <w:p w:rsidR="0084337C" w:rsidRDefault="00E83893" w:rsidP="00812A86">
      <w:pPr>
        <w:pStyle w:val="p5"/>
        <w:spacing w:before="0" w:beforeAutospacing="0" w:after="0" w:afterAutospacing="0"/>
        <w:ind w:firstLine="709"/>
      </w:pPr>
      <w:r>
        <w:t>ИНН 5907049575</w:t>
      </w:r>
      <w:bookmarkStart w:id="0" w:name="_GoBack"/>
      <w:bookmarkEnd w:id="0"/>
      <w:r w:rsidR="0084337C">
        <w:t xml:space="preserve"> КПП 590701001</w:t>
      </w:r>
    </w:p>
    <w:p w:rsidR="0084337C" w:rsidRDefault="0084337C" w:rsidP="00812A86">
      <w:pPr>
        <w:pStyle w:val="p5"/>
        <w:spacing w:before="0" w:beforeAutospacing="0" w:after="0" w:afterAutospacing="0"/>
        <w:ind w:firstLine="709"/>
      </w:pPr>
      <w:r>
        <w:t>Западно</w:t>
      </w:r>
      <w:r w:rsidR="00E83893">
        <w:t xml:space="preserve"> </w:t>
      </w:r>
      <w:r>
        <w:t>-Уральский банк ПАО Сбербанк</w:t>
      </w:r>
    </w:p>
    <w:p w:rsidR="0084337C" w:rsidRDefault="0084337C" w:rsidP="00812A86">
      <w:pPr>
        <w:pStyle w:val="p5"/>
        <w:spacing w:before="0" w:beforeAutospacing="0" w:after="0" w:afterAutospacing="0"/>
        <w:ind w:firstLine="709"/>
      </w:pPr>
      <w:r>
        <w:t>БИК 045773603</w:t>
      </w:r>
    </w:p>
    <w:p w:rsidR="0084337C" w:rsidRDefault="0084337C" w:rsidP="00812A86">
      <w:pPr>
        <w:pStyle w:val="p5"/>
        <w:spacing w:before="0" w:beforeAutospacing="0" w:after="0" w:afterAutospacing="0"/>
        <w:ind w:firstLine="709"/>
      </w:pPr>
      <w:r>
        <w:t>К.сч. 30101810900000000603</w:t>
      </w:r>
    </w:p>
    <w:p w:rsidR="0084337C" w:rsidRDefault="0084337C" w:rsidP="00812A86">
      <w:pPr>
        <w:pStyle w:val="p5"/>
        <w:spacing w:before="0" w:beforeAutospacing="0" w:after="0" w:afterAutospacing="0"/>
        <w:ind w:firstLine="709"/>
      </w:pPr>
      <w:r>
        <w:t>Р.Сч. 40702810649090077184</w:t>
      </w:r>
    </w:p>
    <w:p w:rsidR="003D143A" w:rsidRDefault="003D143A" w:rsidP="00812A86">
      <w:pPr>
        <w:pStyle w:val="p5"/>
        <w:spacing w:before="0" w:beforeAutospacing="0" w:after="0" w:afterAutospacing="0"/>
        <w:ind w:firstLine="709"/>
      </w:pPr>
      <w:r>
        <w:t>ФИО</w:t>
      </w:r>
      <w:r w:rsidR="001058CC">
        <w:t>:</w:t>
      </w:r>
      <w:r>
        <w:t xml:space="preserve"> плательщика</w:t>
      </w:r>
    </w:p>
    <w:p w:rsidR="003D143A" w:rsidRDefault="003D143A" w:rsidP="00812A86">
      <w:pPr>
        <w:pStyle w:val="p5"/>
        <w:spacing w:before="0" w:beforeAutospacing="0" w:after="0" w:afterAutospacing="0"/>
        <w:ind w:firstLine="709"/>
      </w:pPr>
      <w:r>
        <w:t>Адрес:</w:t>
      </w:r>
      <w:r w:rsidR="001058CC">
        <w:t xml:space="preserve"> </w:t>
      </w:r>
      <w:r w:rsidR="0028321F">
        <w:t>свой адрес или адрес учреждения</w:t>
      </w:r>
    </w:p>
    <w:p w:rsidR="003D143A" w:rsidRDefault="003D143A" w:rsidP="00812A86">
      <w:pPr>
        <w:pStyle w:val="p5"/>
        <w:spacing w:before="0" w:beforeAutospacing="0" w:after="0" w:afterAutospacing="0"/>
        <w:ind w:firstLine="709"/>
      </w:pPr>
      <w:r>
        <w:t>Дополнительная информация:</w:t>
      </w:r>
      <w:r w:rsidRPr="003D143A">
        <w:t xml:space="preserve"> </w:t>
      </w:r>
      <w:r>
        <w:t>Играем. За</w:t>
      </w:r>
      <w:r w:rsidR="001058CC">
        <w:t>:</w:t>
      </w:r>
      <w:r>
        <w:t xml:space="preserve"> ФИО или Название команды.   </w:t>
      </w:r>
    </w:p>
    <w:p w:rsidR="00DF240F" w:rsidRPr="00DD37B8" w:rsidRDefault="00DF240F" w:rsidP="00812A86">
      <w:pPr>
        <w:pStyle w:val="p5"/>
        <w:spacing w:before="0" w:beforeAutospacing="0" w:after="0" w:afterAutospacing="0"/>
        <w:ind w:firstLine="709"/>
      </w:pPr>
      <w:r>
        <w:t>Сумма: 80 рублей.</w:t>
      </w:r>
    </w:p>
    <w:p w:rsidR="0084337C" w:rsidRDefault="0084337C" w:rsidP="00812A86">
      <w:pPr>
        <w:pStyle w:val="p5"/>
        <w:spacing w:before="0" w:beforeAutospacing="0" w:after="0" w:afterAutospacing="0"/>
      </w:pPr>
    </w:p>
    <w:p w:rsidR="003401D3" w:rsidRPr="00D80B7E" w:rsidRDefault="003401D3" w:rsidP="00D80B7E">
      <w:pPr>
        <w:pStyle w:val="p9"/>
        <w:ind w:firstLine="709"/>
        <w:rPr>
          <w:b/>
        </w:rPr>
      </w:pPr>
      <w:r w:rsidRPr="00D80B7E">
        <w:rPr>
          <w:rStyle w:val="s1"/>
          <w:b/>
        </w:rPr>
        <w:t xml:space="preserve">Если вы, по каким-либо причинам не можете оплатить заявку, обратитесь к нам: </w:t>
      </w:r>
      <w:hyperlink r:id="rId11" w:tgtFrame="_blank" w:history="1">
        <w:r w:rsidRPr="00D80B7E">
          <w:rPr>
            <w:rStyle w:val="s3"/>
            <w:color w:val="0000FF"/>
            <w:u w:val="single"/>
          </w:rPr>
          <w:t>kexperm@yandex.ru</w:t>
        </w:r>
      </w:hyperlink>
      <w:r w:rsidR="00DF240F">
        <w:t xml:space="preserve"> или 2-90-29-90 </w:t>
      </w:r>
      <w:r w:rsidRPr="00D80B7E">
        <w:rPr>
          <w:rStyle w:val="s1"/>
          <w:b/>
        </w:rPr>
        <w:t>мы вам поможем.</w:t>
      </w:r>
    </w:p>
    <w:p w:rsidR="003401D3" w:rsidRPr="003401D3" w:rsidRDefault="003401D3" w:rsidP="00F640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3401D3" w:rsidRPr="003401D3" w:rsidSect="00004E1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3A" w:rsidRDefault="00A26D3A" w:rsidP="00F64039">
      <w:pPr>
        <w:spacing w:after="0" w:line="240" w:lineRule="auto"/>
      </w:pPr>
      <w:r>
        <w:separator/>
      </w:r>
    </w:p>
  </w:endnote>
  <w:endnote w:type="continuationSeparator" w:id="0">
    <w:p w:rsidR="00A26D3A" w:rsidRDefault="00A26D3A" w:rsidP="00F6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3A" w:rsidRDefault="00A26D3A" w:rsidP="00F64039">
      <w:pPr>
        <w:spacing w:after="0" w:line="240" w:lineRule="auto"/>
      </w:pPr>
      <w:r>
        <w:separator/>
      </w:r>
    </w:p>
  </w:footnote>
  <w:footnote w:type="continuationSeparator" w:id="0">
    <w:p w:rsidR="00A26D3A" w:rsidRDefault="00A26D3A" w:rsidP="00F64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46C07"/>
    <w:multiLevelType w:val="hybridMultilevel"/>
    <w:tmpl w:val="21840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B1DF5"/>
    <w:multiLevelType w:val="hybridMultilevel"/>
    <w:tmpl w:val="A4980B22"/>
    <w:lvl w:ilvl="0" w:tplc="593E1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485A"/>
    <w:rsid w:val="00004E11"/>
    <w:rsid w:val="00021D3B"/>
    <w:rsid w:val="00036D70"/>
    <w:rsid w:val="0007586C"/>
    <w:rsid w:val="000A43E8"/>
    <w:rsid w:val="000B10DE"/>
    <w:rsid w:val="001058CC"/>
    <w:rsid w:val="001260B9"/>
    <w:rsid w:val="001F462B"/>
    <w:rsid w:val="00223BC9"/>
    <w:rsid w:val="00223C79"/>
    <w:rsid w:val="00267492"/>
    <w:rsid w:val="0028321F"/>
    <w:rsid w:val="002F485A"/>
    <w:rsid w:val="003401D3"/>
    <w:rsid w:val="00367DFF"/>
    <w:rsid w:val="003A2CAA"/>
    <w:rsid w:val="003A7DBB"/>
    <w:rsid w:val="003D143A"/>
    <w:rsid w:val="003E1421"/>
    <w:rsid w:val="003F7FA3"/>
    <w:rsid w:val="00414FC4"/>
    <w:rsid w:val="00417E71"/>
    <w:rsid w:val="00433464"/>
    <w:rsid w:val="0045580D"/>
    <w:rsid w:val="004648B8"/>
    <w:rsid w:val="004C46DD"/>
    <w:rsid w:val="004D01A2"/>
    <w:rsid w:val="005275D6"/>
    <w:rsid w:val="005319CB"/>
    <w:rsid w:val="0060038C"/>
    <w:rsid w:val="006971F9"/>
    <w:rsid w:val="006A400B"/>
    <w:rsid w:val="006C0952"/>
    <w:rsid w:val="006F777E"/>
    <w:rsid w:val="00703B88"/>
    <w:rsid w:val="0076099D"/>
    <w:rsid w:val="00763324"/>
    <w:rsid w:val="0079598A"/>
    <w:rsid w:val="00812A86"/>
    <w:rsid w:val="0084337C"/>
    <w:rsid w:val="00877D94"/>
    <w:rsid w:val="00883137"/>
    <w:rsid w:val="008E344B"/>
    <w:rsid w:val="00916EA7"/>
    <w:rsid w:val="00940F24"/>
    <w:rsid w:val="0094347C"/>
    <w:rsid w:val="00956DE0"/>
    <w:rsid w:val="009B3298"/>
    <w:rsid w:val="009F505B"/>
    <w:rsid w:val="00A00DE4"/>
    <w:rsid w:val="00A26D3A"/>
    <w:rsid w:val="00A34F85"/>
    <w:rsid w:val="00A67C1A"/>
    <w:rsid w:val="00A90589"/>
    <w:rsid w:val="00A92B0B"/>
    <w:rsid w:val="00AD18D7"/>
    <w:rsid w:val="00B10F76"/>
    <w:rsid w:val="00B62028"/>
    <w:rsid w:val="00B64C48"/>
    <w:rsid w:val="00BD7F7F"/>
    <w:rsid w:val="00C43DDA"/>
    <w:rsid w:val="00C44E66"/>
    <w:rsid w:val="00C56058"/>
    <w:rsid w:val="00CB1BFB"/>
    <w:rsid w:val="00CF61A0"/>
    <w:rsid w:val="00D539F6"/>
    <w:rsid w:val="00D60D16"/>
    <w:rsid w:val="00D80B7E"/>
    <w:rsid w:val="00D85A0D"/>
    <w:rsid w:val="00DB3813"/>
    <w:rsid w:val="00DD37B8"/>
    <w:rsid w:val="00DE7A21"/>
    <w:rsid w:val="00DF240F"/>
    <w:rsid w:val="00DF2547"/>
    <w:rsid w:val="00E5671E"/>
    <w:rsid w:val="00E83893"/>
    <w:rsid w:val="00E84CF6"/>
    <w:rsid w:val="00EB05B5"/>
    <w:rsid w:val="00EC588C"/>
    <w:rsid w:val="00ED00C1"/>
    <w:rsid w:val="00ED059E"/>
    <w:rsid w:val="00F52DD4"/>
    <w:rsid w:val="00F64039"/>
    <w:rsid w:val="00F648CB"/>
    <w:rsid w:val="00F76FA4"/>
    <w:rsid w:val="00FD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9C09"/>
  <w15:docId w15:val="{1DA82C65-63F2-4A57-9A18-6B3761BEB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A3"/>
  </w:style>
  <w:style w:type="paragraph" w:styleId="2">
    <w:name w:val="heading 2"/>
    <w:basedOn w:val="a"/>
    <w:link w:val="20"/>
    <w:uiPriority w:val="9"/>
    <w:qFormat/>
    <w:rsid w:val="00527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4039"/>
  </w:style>
  <w:style w:type="paragraph" w:styleId="a5">
    <w:name w:val="footer"/>
    <w:basedOn w:val="a"/>
    <w:link w:val="a6"/>
    <w:uiPriority w:val="99"/>
    <w:unhideWhenUsed/>
    <w:rsid w:val="00F64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4039"/>
  </w:style>
  <w:style w:type="table" w:styleId="a7">
    <w:name w:val="Table Grid"/>
    <w:basedOn w:val="a1"/>
    <w:uiPriority w:val="39"/>
    <w:rsid w:val="00F64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401D3"/>
  </w:style>
  <w:style w:type="paragraph" w:customStyle="1" w:styleId="p3">
    <w:name w:val="p3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401D3"/>
  </w:style>
  <w:style w:type="character" w:customStyle="1" w:styleId="s3">
    <w:name w:val="s3"/>
    <w:basedOn w:val="a0"/>
    <w:rsid w:val="003401D3"/>
  </w:style>
  <w:style w:type="character" w:customStyle="1" w:styleId="s4">
    <w:name w:val="s4"/>
    <w:basedOn w:val="a0"/>
    <w:rsid w:val="003401D3"/>
  </w:style>
  <w:style w:type="paragraph" w:customStyle="1" w:styleId="p4">
    <w:name w:val="p4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3401D3"/>
  </w:style>
  <w:style w:type="paragraph" w:customStyle="1" w:styleId="p5">
    <w:name w:val="p5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4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3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298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7586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275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ck.yandex.ru/redir/dv/*data=url%3Dmailto%253Akexperm%2540yandex.ru%26ts%3D1485941579%26uid%3D7162091911485098875&amp;sign=72e0ee9b8038e6c3de7d6316a2e02d9f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65D4-FA6D-4DF4-91B2-20764888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2017-05-19T10:25:00Z</cp:lastPrinted>
  <dcterms:created xsi:type="dcterms:W3CDTF">2017-05-19T09:13:00Z</dcterms:created>
  <dcterms:modified xsi:type="dcterms:W3CDTF">2017-05-22T06:02:00Z</dcterms:modified>
</cp:coreProperties>
</file>