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336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6"/>
        <w:gridCol w:w="222"/>
        <w:gridCol w:w="222"/>
      </w:tblGrid>
      <w:tr w:rsidR="009B3298" w:rsidTr="009B3298">
        <w:trPr>
          <w:trHeight w:val="1195"/>
        </w:trPr>
        <w:tc>
          <w:tcPr>
            <w:tcW w:w="3436" w:type="dxa"/>
          </w:tcPr>
          <w:p w:rsidR="00110BF4" w:rsidRDefault="00110BF4" w:rsidP="0011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6534150" cy="8943975"/>
                  <wp:effectExtent l="19050" t="0" r="0" b="0"/>
                  <wp:docPr id="3" name="Рисунок 1" descr="C:\Users\Пользователь\Downloads\Поло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Поло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93" b="7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894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298" w:rsidRDefault="009B3298" w:rsidP="009B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B3298" w:rsidRDefault="009B3298" w:rsidP="009B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B3298" w:rsidRPr="00DF2547" w:rsidRDefault="009B3298" w:rsidP="009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7B8" w:rsidRDefault="00DD37B8" w:rsidP="00DD37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86C" w:rsidRPr="0007586C" w:rsidRDefault="0007586C" w:rsidP="00075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0BF4" w:rsidRDefault="00110BF4" w:rsidP="0007586C">
      <w:pPr>
        <w:pStyle w:val="p3"/>
        <w:spacing w:before="0" w:beforeAutospacing="0" w:after="0" w:afterAutospacing="0"/>
        <w:jc w:val="both"/>
      </w:pPr>
    </w:p>
    <w:p w:rsidR="00110BF4" w:rsidRDefault="00110BF4" w:rsidP="0007586C">
      <w:pPr>
        <w:pStyle w:val="p3"/>
        <w:spacing w:before="0" w:beforeAutospacing="0" w:after="0" w:afterAutospacing="0"/>
        <w:jc w:val="both"/>
      </w:pPr>
    </w:p>
    <w:p w:rsidR="00004E11" w:rsidRPr="00DD37B8" w:rsidRDefault="00004E11" w:rsidP="0007586C">
      <w:pPr>
        <w:pStyle w:val="p3"/>
        <w:spacing w:before="0" w:beforeAutospacing="0" w:after="0" w:afterAutospacing="0"/>
        <w:jc w:val="both"/>
      </w:pPr>
      <w:r>
        <w:t>20</w:t>
      </w:r>
      <w:r w:rsidR="00110BF4">
        <w:t xml:space="preserve"> </w:t>
      </w:r>
      <w:r>
        <w:t>марта</w:t>
      </w:r>
      <w:r w:rsidRPr="00DD37B8">
        <w:t xml:space="preserve"> все работы будут размещены в социальной сети «ВКонтакте», в группе «Туристическое агентств</w:t>
      </w:r>
      <w:r w:rsidR="006971F9">
        <w:t>о Школа-Тур» vk.com/shkolatur в</w:t>
      </w:r>
      <w:r w:rsidRPr="00DD37B8">
        <w:t xml:space="preserve"> фотоальбоме данного конкурса. </w:t>
      </w:r>
    </w:p>
    <w:p w:rsidR="0007586C" w:rsidRDefault="0007586C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79598A" w:rsidRPr="00DD37B8" w:rsidRDefault="0079598A" w:rsidP="00004E11">
      <w:pPr>
        <w:pStyle w:val="p2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 xml:space="preserve">Подведение </w:t>
      </w:r>
      <w:r w:rsidR="00004E11">
        <w:rPr>
          <w:rStyle w:val="s1"/>
          <w:b/>
        </w:rPr>
        <w:t>и</w:t>
      </w:r>
      <w:r>
        <w:rPr>
          <w:rStyle w:val="s1"/>
          <w:b/>
        </w:rPr>
        <w:t>тогов конкурса</w:t>
      </w:r>
    </w:p>
    <w:p w:rsidR="00916EA7" w:rsidRDefault="0079598A" w:rsidP="00004E11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 xml:space="preserve">По результатам конкурса в каждой номинации будет определен 1 победитель. </w:t>
      </w:r>
      <w:r w:rsidR="00916EA7">
        <w:rPr>
          <w:rStyle w:val="s1"/>
        </w:rPr>
        <w:t>Победитель определяется по результатам работы жюри</w:t>
      </w:r>
      <w:r w:rsidR="00A34F85">
        <w:rPr>
          <w:rStyle w:val="s1"/>
        </w:rPr>
        <w:t>.</w:t>
      </w:r>
    </w:p>
    <w:p w:rsidR="00223BC9" w:rsidRDefault="00223BC9" w:rsidP="00004E11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</w:p>
    <w:p w:rsidR="00004E11" w:rsidRPr="006971F9" w:rsidRDefault="00223BC9" w:rsidP="00004E11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 xml:space="preserve">Так же будет определен один победитель </w:t>
      </w:r>
      <w:r w:rsidR="006971F9">
        <w:rPr>
          <w:rStyle w:val="s1"/>
        </w:rPr>
        <w:t xml:space="preserve">в номинации «Приз зрительских симпатий» </w:t>
      </w:r>
      <w:r>
        <w:rPr>
          <w:rStyle w:val="s1"/>
        </w:rPr>
        <w:t xml:space="preserve">по результатам голосования в группе «ВК». Голосование </w:t>
      </w:r>
      <w:r w:rsidRPr="006971F9">
        <w:rPr>
          <w:rStyle w:val="s1"/>
        </w:rPr>
        <w:t xml:space="preserve">пройдет </w:t>
      </w:r>
      <w:r w:rsidR="00916EA7" w:rsidRPr="006971F9">
        <w:rPr>
          <w:rStyle w:val="s1"/>
        </w:rPr>
        <w:t>с</w:t>
      </w:r>
      <w:r w:rsidRPr="006971F9">
        <w:rPr>
          <w:rStyle w:val="s1"/>
        </w:rPr>
        <w:t xml:space="preserve"> момента публикации фотографий </w:t>
      </w:r>
      <w:r w:rsidR="0007586C" w:rsidRPr="006971F9">
        <w:rPr>
          <w:rStyle w:val="s1"/>
        </w:rPr>
        <w:t>до</w:t>
      </w:r>
      <w:r w:rsidR="00110BF4">
        <w:rPr>
          <w:rStyle w:val="s1"/>
        </w:rPr>
        <w:t xml:space="preserve"> </w:t>
      </w:r>
      <w:r w:rsidR="0079598A" w:rsidRPr="00ED059E">
        <w:rPr>
          <w:rStyle w:val="s1"/>
          <w:b/>
        </w:rPr>
        <w:t>15-00 22 марта</w:t>
      </w:r>
      <w:r w:rsidRPr="006971F9">
        <w:rPr>
          <w:rStyle w:val="s1"/>
        </w:rPr>
        <w:t xml:space="preserve">. </w:t>
      </w:r>
      <w:r w:rsidR="0007586C" w:rsidRPr="006971F9">
        <w:rPr>
          <w:rStyle w:val="s1"/>
        </w:rPr>
        <w:t>По результатам голосования</w:t>
      </w:r>
      <w:r w:rsidRPr="006971F9">
        <w:rPr>
          <w:rStyle w:val="s1"/>
        </w:rPr>
        <w:t xml:space="preserve"> будут выбраны </w:t>
      </w:r>
      <w:r w:rsidR="0007586C" w:rsidRPr="006971F9">
        <w:rPr>
          <w:rStyle w:val="s1"/>
        </w:rPr>
        <w:t>10 работ</w:t>
      </w:r>
      <w:r w:rsidRPr="006971F9">
        <w:rPr>
          <w:rStyle w:val="s1"/>
        </w:rPr>
        <w:t>,</w:t>
      </w:r>
      <w:r w:rsidR="0007586C" w:rsidRPr="006971F9">
        <w:rPr>
          <w:rStyle w:val="s1"/>
        </w:rPr>
        <w:t xml:space="preserve"> набравшие </w:t>
      </w:r>
      <w:r w:rsidR="006971F9" w:rsidRPr="006971F9">
        <w:rPr>
          <w:rStyle w:val="s1"/>
        </w:rPr>
        <w:t>наи</w:t>
      </w:r>
      <w:r w:rsidR="0007586C" w:rsidRPr="006971F9">
        <w:rPr>
          <w:rStyle w:val="s1"/>
        </w:rPr>
        <w:t xml:space="preserve">большее количество </w:t>
      </w:r>
      <w:r w:rsidRPr="006971F9">
        <w:rPr>
          <w:rStyle w:val="s1"/>
        </w:rPr>
        <w:t>«</w:t>
      </w:r>
      <w:r w:rsidR="0007586C" w:rsidRPr="006971F9">
        <w:rPr>
          <w:rStyle w:val="s1"/>
        </w:rPr>
        <w:t>лайков</w:t>
      </w:r>
      <w:r w:rsidR="006971F9" w:rsidRPr="006971F9">
        <w:rPr>
          <w:rStyle w:val="s1"/>
        </w:rPr>
        <w:t>».</w:t>
      </w:r>
      <w:r w:rsidR="00110BF4">
        <w:rPr>
          <w:rStyle w:val="s1"/>
        </w:rPr>
        <w:t xml:space="preserve"> </w:t>
      </w:r>
      <w:r w:rsidR="006971F9" w:rsidRPr="006971F9">
        <w:rPr>
          <w:rStyle w:val="s1"/>
        </w:rPr>
        <w:t>Эти работы будут представлены жюри. Жюри выберет лучшую работу.</w:t>
      </w:r>
    </w:p>
    <w:p w:rsidR="00916EA7" w:rsidRDefault="00916EA7" w:rsidP="00004E11">
      <w:pPr>
        <w:pStyle w:val="p7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Награждение участников.</w:t>
      </w:r>
    </w:p>
    <w:p w:rsidR="00916EA7" w:rsidRDefault="00916EA7" w:rsidP="00ED059E">
      <w:pPr>
        <w:pStyle w:val="p3"/>
        <w:spacing w:before="0" w:beforeAutospacing="0" w:after="0" w:afterAutospacing="0"/>
        <w:ind w:firstLine="709"/>
        <w:jc w:val="both"/>
      </w:pPr>
      <w:r w:rsidRPr="00DD37B8">
        <w:t xml:space="preserve">Победитель в номинации </w:t>
      </w:r>
      <w:r w:rsidRPr="006971F9">
        <w:t>награжд</w:t>
      </w:r>
      <w:r w:rsidR="00004E11" w:rsidRPr="006971F9">
        <w:t>ается</w:t>
      </w:r>
      <w:r w:rsidR="00110BF4">
        <w:t xml:space="preserve"> </w:t>
      </w:r>
      <w:r w:rsidR="00223BC9">
        <w:t>грамотой</w:t>
      </w:r>
      <w:r w:rsidR="00110BF4">
        <w:t xml:space="preserve"> и подарком.</w:t>
      </w:r>
      <w:r w:rsidRPr="00DD37B8">
        <w:t xml:space="preserve"> </w:t>
      </w:r>
      <w:r w:rsidR="00110BF4">
        <w:t>У</w:t>
      </w:r>
      <w:r w:rsidRPr="00DD37B8">
        <w:t xml:space="preserve">частники конкурса будут награждены электронным сертификатом участника, высланными на </w:t>
      </w:r>
      <w:r w:rsidR="00004E11" w:rsidRPr="00DD37B8">
        <w:t>электронную почту,</w:t>
      </w:r>
      <w:r w:rsidRPr="00DD37B8">
        <w:t xml:space="preserve"> указанную в заявке.</w:t>
      </w:r>
    </w:p>
    <w:p w:rsidR="00004E11" w:rsidRDefault="00004E11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D37B8">
        <w:rPr>
          <w:rStyle w:val="s1"/>
          <w:b/>
        </w:rPr>
        <w:t>Прием конкурсных работ</w:t>
      </w:r>
    </w:p>
    <w:p w:rsidR="003401D3" w:rsidRPr="00DD37B8" w:rsidRDefault="003401D3" w:rsidP="0007586C">
      <w:pPr>
        <w:pStyle w:val="p3"/>
        <w:spacing w:before="0" w:beforeAutospacing="0" w:after="0" w:afterAutospacing="0"/>
        <w:ind w:firstLine="709"/>
        <w:jc w:val="both"/>
      </w:pPr>
      <w:r w:rsidRPr="00DD37B8">
        <w:t xml:space="preserve">Прием конкурсных работ осуществляется </w:t>
      </w:r>
      <w:r w:rsidRPr="00DD37B8">
        <w:rPr>
          <w:rStyle w:val="s2"/>
          <w:i/>
        </w:rPr>
        <w:t>только в электронном виде</w:t>
      </w:r>
      <w:r w:rsidRPr="00DD37B8">
        <w:rPr>
          <w:i/>
        </w:rPr>
        <w:t>.</w:t>
      </w:r>
    </w:p>
    <w:p w:rsidR="003401D3" w:rsidRPr="00DD37B8" w:rsidRDefault="00036D70" w:rsidP="0007586C">
      <w:pPr>
        <w:pStyle w:val="p3"/>
        <w:spacing w:before="0" w:beforeAutospacing="0" w:after="0" w:afterAutospacing="0"/>
        <w:ind w:firstLine="709"/>
        <w:jc w:val="both"/>
      </w:pPr>
      <w:r>
        <w:t>Фотографии(не более 5 шт.)</w:t>
      </w:r>
      <w:r w:rsidR="00DD37B8">
        <w:t xml:space="preserve"> высылаются п</w:t>
      </w:r>
      <w:r w:rsidR="003401D3" w:rsidRPr="00DD37B8">
        <w:t xml:space="preserve">о электронному адресу </w:t>
      </w:r>
      <w:hyperlink r:id="rId9" w:tgtFrame="_blank" w:history="1">
        <w:r w:rsidR="003401D3" w:rsidRPr="00DD37B8">
          <w:rPr>
            <w:rStyle w:val="s3"/>
            <w:color w:val="0000FF"/>
            <w:u w:val="single"/>
          </w:rPr>
          <w:t>kexperm@yandex.ru</w:t>
        </w:r>
      </w:hyperlink>
      <w:r w:rsidR="00916EA7">
        <w:t xml:space="preserve"> до 19</w:t>
      </w:r>
      <w:r w:rsidR="00110BF4">
        <w:t xml:space="preserve"> </w:t>
      </w:r>
      <w:r w:rsidR="00916EA7">
        <w:t>марта</w:t>
      </w:r>
      <w:r w:rsidR="003401D3" w:rsidRPr="00DD37B8">
        <w:rPr>
          <w:rStyle w:val="s4"/>
        </w:rPr>
        <w:t xml:space="preserve"> 2017 г.</w:t>
      </w:r>
      <w:r w:rsidR="0007586C">
        <w:t xml:space="preserve">до 15.00 </w:t>
      </w:r>
      <w:r w:rsidR="003401D3" w:rsidRPr="00DD37B8">
        <w:t>с пометкой «</w:t>
      </w:r>
      <w:r w:rsidR="0079598A">
        <w:t>Транспорт, улица и я</w:t>
      </w:r>
      <w:r w:rsidR="00004E11">
        <w:t>!</w:t>
      </w:r>
      <w:r w:rsidR="003401D3" w:rsidRPr="00DD37B8">
        <w:t>». Работа сопровождается заявкой.</w:t>
      </w:r>
    </w:p>
    <w:p w:rsidR="003401D3" w:rsidRDefault="003401D3" w:rsidP="00004E11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Заявка на участие в конкурсе «</w:t>
      </w:r>
      <w:r w:rsidR="00916EA7">
        <w:rPr>
          <w:rStyle w:val="s1"/>
          <w:b/>
        </w:rPr>
        <w:t>Транспорт, улица и я!</w:t>
      </w:r>
      <w:r w:rsidRPr="00D80B7E">
        <w:rPr>
          <w:rStyle w:val="s1"/>
          <w:b/>
        </w:rPr>
        <w:t>»</w:t>
      </w:r>
    </w:p>
    <w:p w:rsidR="00004E11" w:rsidRPr="00D80B7E" w:rsidRDefault="00004E11" w:rsidP="00004E11">
      <w:pPr>
        <w:pStyle w:val="p3"/>
        <w:spacing w:before="0" w:beforeAutospacing="0" w:after="0" w:afterAutospacing="0"/>
        <w:jc w:val="center"/>
        <w:rPr>
          <w:b/>
        </w:rPr>
      </w:pPr>
    </w:p>
    <w:p w:rsidR="00D80B7E" w:rsidRDefault="003401D3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DD37B8">
        <w:rPr>
          <w:rStyle w:val="s5"/>
        </w:rPr>
        <w:t> </w:t>
      </w:r>
      <w:r w:rsidRPr="00DD37B8">
        <w:t>Название работы</w:t>
      </w:r>
    </w:p>
    <w:p w:rsidR="00916EA7" w:rsidRDefault="00916EA7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>
        <w:t>Номинация</w:t>
      </w:r>
    </w:p>
    <w:p w:rsidR="00D80B7E" w:rsidRDefault="00D80B7E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>
        <w:t xml:space="preserve">ФИО и возраст автора </w:t>
      </w:r>
    </w:p>
    <w:p w:rsidR="00D80B7E" w:rsidRDefault="003401D3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DD37B8">
        <w:t>Название образовательного учреждения</w:t>
      </w:r>
    </w:p>
    <w:p w:rsidR="00D80B7E" w:rsidRDefault="003401D3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DD37B8">
        <w:t>ФИО руководителя (родителя)</w:t>
      </w:r>
    </w:p>
    <w:p w:rsidR="003401D3" w:rsidRPr="00DD37B8" w:rsidRDefault="003401D3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DD37B8">
        <w:t>«E-mail» - адрес электронной почты</w:t>
      </w:r>
    </w:p>
    <w:p w:rsidR="00A34F85" w:rsidRDefault="00A34F85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Руководство конкурсом</w:t>
      </w:r>
    </w:p>
    <w:p w:rsidR="0007586C" w:rsidRPr="006971F9" w:rsidRDefault="003401D3" w:rsidP="0007586C">
      <w:pPr>
        <w:pStyle w:val="p3"/>
        <w:spacing w:before="0" w:beforeAutospacing="0" w:after="0" w:afterAutospacing="0"/>
        <w:ind w:firstLine="709"/>
        <w:jc w:val="both"/>
      </w:pPr>
      <w:r w:rsidRPr="00DD37B8">
        <w:t>Конкурс проводится по инициативе МАУ ДО «Центр дополнительного образования для детей «Луч» г. Перми.</w:t>
      </w:r>
    </w:p>
    <w:p w:rsidR="003401D3" w:rsidRPr="00DD37B8" w:rsidRDefault="003401D3" w:rsidP="0007586C">
      <w:pPr>
        <w:pStyle w:val="p3"/>
        <w:spacing w:before="0" w:beforeAutospacing="0" w:after="0" w:afterAutospacing="0"/>
        <w:ind w:firstLine="709"/>
      </w:pPr>
      <w:r w:rsidRPr="00DD37B8">
        <w:t>Партнер конкурса ООО «Туристическое агентство «Школа-Тур» обеспечивает информационную и техническую поддержку.</w:t>
      </w:r>
    </w:p>
    <w:p w:rsidR="0007586C" w:rsidRDefault="0007586C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004E11" w:rsidRPr="00DD37B8" w:rsidRDefault="00004E11" w:rsidP="0007586C">
      <w:pPr>
        <w:pStyle w:val="p8"/>
        <w:spacing w:before="0" w:beforeAutospacing="0" w:after="0" w:afterAutospacing="0"/>
        <w:jc w:val="both"/>
      </w:pPr>
      <w:r w:rsidRPr="00DD37B8">
        <w:t>290-29-</w:t>
      </w:r>
      <w:r w:rsidRPr="006971F9">
        <w:t xml:space="preserve">90 </w:t>
      </w:r>
      <w:r w:rsidR="0007586C" w:rsidRPr="006971F9">
        <w:t xml:space="preserve">Татьяна </w:t>
      </w:r>
      <w:r w:rsidR="006971F9" w:rsidRPr="006971F9">
        <w:t>Владимировна Иванова</w:t>
      </w:r>
      <w:r w:rsidR="0007586C">
        <w:t>.</w:t>
      </w:r>
      <w:r w:rsidR="00110BF4">
        <w:t xml:space="preserve"> Е</w:t>
      </w:r>
      <w:r w:rsidRPr="00DD37B8">
        <w:t xml:space="preserve">-mail: </w:t>
      </w:r>
      <w:hyperlink r:id="rId10" w:tgtFrame="_blank" w:history="1">
        <w:r w:rsidRPr="00DD37B8">
          <w:rPr>
            <w:rStyle w:val="s3"/>
            <w:color w:val="0000FF"/>
            <w:u w:val="single"/>
          </w:rPr>
          <w:t>kexperm@yandex.ru</w:t>
        </w:r>
      </w:hyperlink>
    </w:p>
    <w:p w:rsidR="0007586C" w:rsidRDefault="0007586C" w:rsidP="0007586C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3401D3" w:rsidRPr="00D80B7E" w:rsidRDefault="003401D3" w:rsidP="0007586C">
      <w:pPr>
        <w:pStyle w:val="p6"/>
        <w:spacing w:before="0" w:beforeAutospacing="0" w:after="0" w:afterAutospacing="0"/>
        <w:jc w:val="center"/>
        <w:rPr>
          <w:b/>
        </w:rPr>
      </w:pPr>
      <w:r w:rsidRPr="00D80B7E">
        <w:rPr>
          <w:rStyle w:val="s1"/>
          <w:b/>
        </w:rPr>
        <w:t>Финансовые условия конкурса.</w:t>
      </w:r>
    </w:p>
    <w:p w:rsidR="003401D3" w:rsidRPr="00DD37B8" w:rsidRDefault="003401D3" w:rsidP="0007586C">
      <w:pPr>
        <w:pStyle w:val="p5"/>
        <w:spacing w:before="0" w:beforeAutospacing="0" w:after="0" w:afterAutospacing="0"/>
        <w:ind w:firstLine="709"/>
      </w:pPr>
      <w:r w:rsidRPr="00DD37B8">
        <w:t xml:space="preserve">Расходы, связанные с организацией конкурса и </w:t>
      </w:r>
      <w:r w:rsidR="006971F9" w:rsidRPr="00DD37B8">
        <w:t>приобретением призов,</w:t>
      </w:r>
      <w:r w:rsidRPr="00DD37B8">
        <w:t xml:space="preserve"> осуществляются за счет организационного взноса участников. Стоимость участия составляет </w:t>
      </w:r>
      <w:r w:rsidRPr="00D80B7E">
        <w:rPr>
          <w:rStyle w:val="s1"/>
          <w:b/>
        </w:rPr>
        <w:t>80 рублей</w:t>
      </w:r>
      <w:r w:rsidRPr="00DD37B8">
        <w:t xml:space="preserve"> за одного человека.</w:t>
      </w:r>
    </w:p>
    <w:p w:rsidR="003401D3" w:rsidRPr="00DD37B8" w:rsidRDefault="003401D3" w:rsidP="003401D3">
      <w:pPr>
        <w:pStyle w:val="p5"/>
      </w:pPr>
      <w:r w:rsidRPr="00DD37B8">
        <w:t>Оплата производится только по безналичному расчету</w:t>
      </w:r>
      <w:r w:rsidR="00110BF4">
        <w:t xml:space="preserve"> </w:t>
      </w:r>
      <w:r w:rsidRPr="00D80B7E">
        <w:rPr>
          <w:rStyle w:val="s1"/>
          <w:b/>
        </w:rPr>
        <w:t>On-line оплата</w:t>
      </w:r>
      <w:r w:rsidR="0007586C" w:rsidRPr="0007586C">
        <w:rPr>
          <w:rStyle w:val="s1"/>
        </w:rPr>
        <w:t>(Приложение № 1)</w:t>
      </w:r>
      <w:r w:rsidRPr="0007586C">
        <w:t>.</w:t>
      </w:r>
    </w:p>
    <w:p w:rsidR="00004E11" w:rsidRDefault="00004E11" w:rsidP="00D80B7E">
      <w:pPr>
        <w:pStyle w:val="p8"/>
        <w:jc w:val="center"/>
        <w:rPr>
          <w:rStyle w:val="s1"/>
          <w:b/>
        </w:rPr>
      </w:pPr>
    </w:p>
    <w:p w:rsidR="00004E11" w:rsidRDefault="00004E11" w:rsidP="00D80B7E">
      <w:pPr>
        <w:pStyle w:val="p8"/>
        <w:jc w:val="center"/>
        <w:rPr>
          <w:rStyle w:val="s1"/>
          <w:b/>
        </w:rPr>
      </w:pPr>
    </w:p>
    <w:p w:rsidR="0007586C" w:rsidRPr="0007586C" w:rsidRDefault="0007586C" w:rsidP="0007586C">
      <w:pPr>
        <w:pStyle w:val="p8"/>
        <w:jc w:val="right"/>
        <w:rPr>
          <w:rStyle w:val="s1"/>
        </w:rPr>
      </w:pPr>
      <w:bookmarkStart w:id="0" w:name="_GoBack"/>
      <w:bookmarkEnd w:id="0"/>
      <w:r>
        <w:rPr>
          <w:rStyle w:val="s1"/>
        </w:rPr>
        <w:lastRenderedPageBreak/>
        <w:t>Приложение № 1</w:t>
      </w:r>
    </w:p>
    <w:p w:rsidR="003401D3" w:rsidRPr="00D80B7E" w:rsidRDefault="003401D3" w:rsidP="00D80B7E">
      <w:pPr>
        <w:pStyle w:val="p8"/>
        <w:jc w:val="center"/>
        <w:rPr>
          <w:b/>
        </w:rPr>
      </w:pPr>
      <w:r w:rsidRPr="00D80B7E">
        <w:rPr>
          <w:rStyle w:val="s1"/>
          <w:b/>
        </w:rPr>
        <w:t>Способ оплаты</w:t>
      </w:r>
    </w:p>
    <w:p w:rsidR="003401D3" w:rsidRPr="00DD37B8" w:rsidRDefault="003401D3" w:rsidP="00D80B7E">
      <w:pPr>
        <w:pStyle w:val="p5"/>
        <w:ind w:firstLine="709"/>
      </w:pPr>
      <w:r w:rsidRPr="00D80B7E">
        <w:rPr>
          <w:rStyle w:val="s1"/>
          <w:b/>
        </w:rPr>
        <w:t>On-line оплата</w:t>
      </w:r>
      <w:r w:rsidRPr="00DD37B8">
        <w:t xml:space="preserve">через партнера игры ООО «Школа-тур». </w:t>
      </w:r>
    </w:p>
    <w:p w:rsidR="003401D3" w:rsidRPr="00DD37B8" w:rsidRDefault="003401D3" w:rsidP="00D80B7E">
      <w:pPr>
        <w:pStyle w:val="p5"/>
        <w:spacing w:before="0" w:beforeAutospacing="0" w:after="0" w:afterAutospacing="0"/>
      </w:pPr>
      <w:r w:rsidRPr="00DD37B8">
        <w:t xml:space="preserve">Зайдите на сайт «Школы-тур»: shkola-tur.ru. </w:t>
      </w:r>
    </w:p>
    <w:p w:rsidR="003401D3" w:rsidRPr="00DD37B8" w:rsidRDefault="003401D3" w:rsidP="00D80B7E">
      <w:pPr>
        <w:pStyle w:val="p5"/>
        <w:spacing w:before="0" w:beforeAutospacing="0" w:after="0" w:afterAutospacing="0"/>
      </w:pPr>
      <w:r w:rsidRPr="00DD37B8">
        <w:t xml:space="preserve">В разделе «Способы оплаты» выбрать удобный для Вас способ. </w:t>
      </w:r>
    </w:p>
    <w:p w:rsidR="003401D3" w:rsidRPr="00DD37B8" w:rsidRDefault="003401D3" w:rsidP="00D80B7E">
      <w:pPr>
        <w:pStyle w:val="p5"/>
        <w:spacing w:before="0" w:beforeAutospacing="0" w:after="0" w:afterAutospacing="0"/>
      </w:pPr>
      <w:r w:rsidRPr="00DD37B8">
        <w:t xml:space="preserve">В строке «Идентификатор клиента/номер заказа» указываете </w:t>
      </w:r>
      <w:r w:rsidRPr="00DD37B8">
        <w:rPr>
          <w:rStyle w:val="s2"/>
        </w:rPr>
        <w:t>название работы</w:t>
      </w:r>
      <w:r w:rsidRPr="00DD37B8">
        <w:t xml:space="preserve">. </w:t>
      </w:r>
    </w:p>
    <w:p w:rsidR="003401D3" w:rsidRPr="00DD37B8" w:rsidRDefault="003401D3" w:rsidP="00D80B7E">
      <w:pPr>
        <w:pStyle w:val="p5"/>
        <w:spacing w:before="0" w:beforeAutospacing="0" w:after="0" w:afterAutospacing="0"/>
      </w:pPr>
      <w:r w:rsidRPr="00DD37B8">
        <w:t xml:space="preserve">В строке «Сумма» </w:t>
      </w:r>
      <w:r w:rsidRPr="00DD37B8">
        <w:rPr>
          <w:rStyle w:val="s2"/>
        </w:rPr>
        <w:t>сумму за участников</w:t>
      </w:r>
      <w:r w:rsidRPr="00DD37B8">
        <w:t xml:space="preserve">. </w:t>
      </w:r>
    </w:p>
    <w:p w:rsidR="003401D3" w:rsidRPr="00DD37B8" w:rsidRDefault="003401D3" w:rsidP="00D80B7E">
      <w:pPr>
        <w:pStyle w:val="p5"/>
        <w:spacing w:before="0" w:beforeAutospacing="0" w:after="0" w:afterAutospacing="0"/>
      </w:pPr>
      <w:r w:rsidRPr="00DD37B8">
        <w:t xml:space="preserve">В строке «ФИО» </w:t>
      </w:r>
      <w:r w:rsidRPr="00DD37B8">
        <w:rPr>
          <w:rStyle w:val="s2"/>
        </w:rPr>
        <w:t>фамилия и имя одного из авторов.</w:t>
      </w:r>
    </w:p>
    <w:p w:rsidR="003401D3" w:rsidRPr="00DD37B8" w:rsidRDefault="003401D3" w:rsidP="00D80B7E">
      <w:pPr>
        <w:pStyle w:val="p5"/>
        <w:spacing w:before="0" w:beforeAutospacing="0" w:after="0" w:afterAutospacing="0"/>
      </w:pPr>
      <w:r w:rsidRPr="00DD37B8">
        <w:t xml:space="preserve">В строке «E-mail» - </w:t>
      </w:r>
      <w:r w:rsidRPr="00DD37B8">
        <w:rPr>
          <w:rStyle w:val="s2"/>
        </w:rPr>
        <w:t>адрес электронной почты</w:t>
      </w:r>
      <w:r w:rsidRPr="00DD37B8">
        <w:t xml:space="preserve">. </w:t>
      </w:r>
    </w:p>
    <w:p w:rsidR="003401D3" w:rsidRPr="00DD37B8" w:rsidRDefault="003401D3" w:rsidP="00D80B7E">
      <w:pPr>
        <w:pStyle w:val="p5"/>
        <w:spacing w:before="0" w:beforeAutospacing="0" w:after="0" w:afterAutospacing="0"/>
      </w:pPr>
      <w:r w:rsidRPr="00DD37B8">
        <w:t xml:space="preserve">В строке «Содержание заказа» - </w:t>
      </w:r>
      <w:r w:rsidR="00A34F85">
        <w:rPr>
          <w:rStyle w:val="s2"/>
        </w:rPr>
        <w:t>Транспорт, улица и я</w:t>
      </w:r>
      <w:r w:rsidRPr="00DD37B8">
        <w:t>.</w:t>
      </w:r>
    </w:p>
    <w:p w:rsidR="003401D3" w:rsidRPr="00DD37B8" w:rsidRDefault="003401D3" w:rsidP="00D80B7E">
      <w:pPr>
        <w:pStyle w:val="p5"/>
        <w:spacing w:before="0" w:beforeAutospacing="0" w:after="0" w:afterAutospacing="0"/>
      </w:pPr>
      <w:r w:rsidRPr="00DD37B8">
        <w:t>«Оплатить», далее действуйте по инструкции на сайте.</w:t>
      </w:r>
    </w:p>
    <w:p w:rsidR="003401D3" w:rsidRPr="00D80B7E" w:rsidRDefault="003401D3" w:rsidP="00D80B7E">
      <w:pPr>
        <w:pStyle w:val="p9"/>
        <w:ind w:firstLine="709"/>
        <w:rPr>
          <w:b/>
        </w:rPr>
      </w:pPr>
      <w:r w:rsidRPr="00D80B7E">
        <w:rPr>
          <w:rStyle w:val="s1"/>
          <w:b/>
        </w:rPr>
        <w:t xml:space="preserve">Если вы, по каким-либо причинам не можете оплатить заявку, обратитесь к нам: </w:t>
      </w:r>
      <w:hyperlink r:id="rId11" w:tgtFrame="_blank" w:history="1">
        <w:r w:rsidRPr="00D80B7E">
          <w:rPr>
            <w:rStyle w:val="s3"/>
            <w:color w:val="0000FF"/>
            <w:u w:val="single"/>
          </w:rPr>
          <w:t>kexperm@yandex.ru</w:t>
        </w:r>
      </w:hyperlink>
      <w:r w:rsidRPr="00D80B7E">
        <w:rPr>
          <w:rStyle w:val="s1"/>
          <w:b/>
        </w:rPr>
        <w:t>мы вам поможем.</w:t>
      </w:r>
    </w:p>
    <w:p w:rsidR="003401D3" w:rsidRPr="003401D3" w:rsidRDefault="003401D3" w:rsidP="00F640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01D3" w:rsidRPr="003401D3" w:rsidSect="00110BF4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30" w:rsidRDefault="00136F30" w:rsidP="00F64039">
      <w:pPr>
        <w:spacing w:after="0" w:line="240" w:lineRule="auto"/>
      </w:pPr>
      <w:r>
        <w:separator/>
      </w:r>
    </w:p>
  </w:endnote>
  <w:endnote w:type="continuationSeparator" w:id="1">
    <w:p w:rsidR="00136F30" w:rsidRDefault="00136F30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30" w:rsidRDefault="00136F30" w:rsidP="00F64039">
      <w:pPr>
        <w:spacing w:after="0" w:line="240" w:lineRule="auto"/>
      </w:pPr>
      <w:r>
        <w:separator/>
      </w:r>
    </w:p>
  </w:footnote>
  <w:footnote w:type="continuationSeparator" w:id="1">
    <w:p w:rsidR="00136F30" w:rsidRDefault="00136F30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4E11"/>
    <w:rsid w:val="00036D70"/>
    <w:rsid w:val="0007586C"/>
    <w:rsid w:val="000A43E8"/>
    <w:rsid w:val="00110BF4"/>
    <w:rsid w:val="00136F30"/>
    <w:rsid w:val="00223BC9"/>
    <w:rsid w:val="00223C79"/>
    <w:rsid w:val="002F485A"/>
    <w:rsid w:val="003401D3"/>
    <w:rsid w:val="00414FC4"/>
    <w:rsid w:val="00433464"/>
    <w:rsid w:val="004A0DE8"/>
    <w:rsid w:val="004D01A2"/>
    <w:rsid w:val="006971F9"/>
    <w:rsid w:val="006C0952"/>
    <w:rsid w:val="00703B88"/>
    <w:rsid w:val="0079598A"/>
    <w:rsid w:val="00877D94"/>
    <w:rsid w:val="00916EA7"/>
    <w:rsid w:val="00940F24"/>
    <w:rsid w:val="009B3298"/>
    <w:rsid w:val="00A34F85"/>
    <w:rsid w:val="00A90589"/>
    <w:rsid w:val="00B10F76"/>
    <w:rsid w:val="00B62028"/>
    <w:rsid w:val="00D539F6"/>
    <w:rsid w:val="00D60D16"/>
    <w:rsid w:val="00D80B7E"/>
    <w:rsid w:val="00D85A0D"/>
    <w:rsid w:val="00DB3813"/>
    <w:rsid w:val="00DD37B8"/>
    <w:rsid w:val="00DE7A21"/>
    <w:rsid w:val="00DF2547"/>
    <w:rsid w:val="00E5671E"/>
    <w:rsid w:val="00E84CF6"/>
    <w:rsid w:val="00EC588C"/>
    <w:rsid w:val="00ED059E"/>
    <w:rsid w:val="00F52DD4"/>
    <w:rsid w:val="00F64039"/>
    <w:rsid w:val="00F7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7849-2930-4D1C-8B57-0D23D347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2017-02-01T11:05:00Z</cp:lastPrinted>
  <dcterms:created xsi:type="dcterms:W3CDTF">2017-02-22T10:27:00Z</dcterms:created>
  <dcterms:modified xsi:type="dcterms:W3CDTF">2017-02-22T10:27:00Z</dcterms:modified>
</cp:coreProperties>
</file>